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37A8" w:rsidRPr="004532EE" w:rsidRDefault="005637A8">
      <w:pPr>
        <w:jc w:val="center"/>
        <w:rPr>
          <w:rFonts w:ascii="仿宋" w:eastAsia="仿宋" w:hAnsi="仿宋"/>
          <w:sz w:val="66"/>
          <w:szCs w:val="66"/>
        </w:rPr>
      </w:pPr>
    </w:p>
    <w:p w:rsidR="005637A8" w:rsidRPr="004532EE" w:rsidRDefault="005637A8">
      <w:pPr>
        <w:jc w:val="center"/>
        <w:rPr>
          <w:rFonts w:ascii="仿宋" w:eastAsia="仿宋" w:hAnsi="仿宋"/>
          <w:sz w:val="66"/>
          <w:szCs w:val="66"/>
        </w:rPr>
      </w:pPr>
    </w:p>
    <w:p w:rsidR="001D0768" w:rsidRPr="004532EE" w:rsidRDefault="001D0768">
      <w:pPr>
        <w:jc w:val="center"/>
        <w:rPr>
          <w:rFonts w:ascii="仿宋" w:eastAsia="仿宋" w:hAnsi="仿宋"/>
          <w:sz w:val="66"/>
          <w:szCs w:val="66"/>
        </w:rPr>
      </w:pPr>
      <w:r w:rsidRPr="004532EE">
        <w:rPr>
          <w:rFonts w:ascii="仿宋" w:eastAsia="仿宋" w:hAnsi="仿宋" w:hint="eastAsia"/>
          <w:sz w:val="66"/>
          <w:szCs w:val="66"/>
        </w:rPr>
        <w:t>北京市科委</w:t>
      </w:r>
    </w:p>
    <w:p w:rsidR="005637A8" w:rsidRPr="004532EE" w:rsidRDefault="00751749" w:rsidP="00751749">
      <w:pPr>
        <w:jc w:val="center"/>
        <w:rPr>
          <w:rFonts w:ascii="仿宋" w:eastAsia="仿宋" w:hAnsi="仿宋"/>
          <w:sz w:val="66"/>
          <w:szCs w:val="66"/>
        </w:rPr>
      </w:pPr>
      <w:r w:rsidRPr="00751749">
        <w:rPr>
          <w:rFonts w:ascii="仿宋" w:eastAsia="仿宋" w:hAnsi="仿宋" w:hint="eastAsia"/>
          <w:sz w:val="66"/>
          <w:szCs w:val="66"/>
        </w:rPr>
        <w:t>医药</w:t>
      </w:r>
      <w:r w:rsidR="0039711A">
        <w:rPr>
          <w:rFonts w:ascii="仿宋" w:eastAsia="仿宋" w:hAnsi="仿宋" w:hint="eastAsia"/>
          <w:sz w:val="66"/>
          <w:szCs w:val="66"/>
        </w:rPr>
        <w:t>产业领域储备</w:t>
      </w:r>
      <w:r w:rsidRPr="00751749">
        <w:rPr>
          <w:rFonts w:ascii="仿宋" w:eastAsia="仿宋" w:hAnsi="仿宋" w:hint="eastAsia"/>
          <w:sz w:val="66"/>
          <w:szCs w:val="66"/>
        </w:rPr>
        <w:t>项目</w:t>
      </w:r>
      <w:r w:rsidR="00EF3F71">
        <w:rPr>
          <w:rFonts w:ascii="仿宋" w:eastAsia="仿宋" w:hAnsi="仿宋" w:hint="eastAsia"/>
          <w:sz w:val="66"/>
          <w:szCs w:val="66"/>
        </w:rPr>
        <w:t>填</w:t>
      </w:r>
      <w:r w:rsidR="001D0768" w:rsidRPr="004532EE">
        <w:rPr>
          <w:rFonts w:ascii="仿宋" w:eastAsia="仿宋" w:hAnsi="仿宋" w:hint="eastAsia"/>
          <w:sz w:val="66"/>
          <w:szCs w:val="66"/>
        </w:rPr>
        <w:t>报书</w:t>
      </w:r>
    </w:p>
    <w:p w:rsidR="005637A8" w:rsidRPr="004532EE" w:rsidRDefault="005637A8">
      <w:pPr>
        <w:rPr>
          <w:rFonts w:ascii="仿宋" w:eastAsia="仿宋" w:hAnsi="仿宋"/>
          <w:sz w:val="19"/>
          <w:szCs w:val="19"/>
        </w:rPr>
      </w:pPr>
    </w:p>
    <w:p w:rsidR="005637A8" w:rsidRPr="004532EE" w:rsidRDefault="005637A8">
      <w:pPr>
        <w:jc w:val="center"/>
        <w:rPr>
          <w:rFonts w:ascii="仿宋" w:eastAsia="仿宋" w:hAnsi="仿宋"/>
          <w:sz w:val="40"/>
          <w:szCs w:val="40"/>
        </w:rPr>
      </w:pPr>
    </w:p>
    <w:p w:rsidR="0039711A" w:rsidRPr="004532EE" w:rsidRDefault="0073657F" w:rsidP="00786727">
      <w:pPr>
        <w:pStyle w:val="a5"/>
        <w:spacing w:line="360" w:lineRule="auto"/>
        <w:ind w:left="42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项目</w:t>
      </w:r>
      <w:r w:rsidR="00A77459" w:rsidRPr="004532EE">
        <w:rPr>
          <w:rFonts w:ascii="仿宋" w:eastAsia="仿宋" w:hAnsi="仿宋"/>
          <w:color w:val="000000"/>
          <w:sz w:val="29"/>
          <w:szCs w:val="29"/>
        </w:rPr>
        <w:t>名称：</w:t>
      </w:r>
    </w:p>
    <w:p w:rsidR="006E2B7F" w:rsidRDefault="00A77459" w:rsidP="006E2B7F">
      <w:pPr>
        <w:pStyle w:val="a5"/>
        <w:spacing w:line="360" w:lineRule="auto"/>
        <w:ind w:left="420"/>
        <w:rPr>
          <w:rFonts w:ascii="仿宋" w:eastAsia="仿宋" w:hAnsi="仿宋"/>
          <w:color w:val="000000"/>
          <w:sz w:val="29"/>
          <w:szCs w:val="29"/>
        </w:rPr>
      </w:pPr>
      <w:r w:rsidRPr="004532EE">
        <w:rPr>
          <w:rFonts w:ascii="仿宋" w:eastAsia="仿宋" w:hAnsi="仿宋"/>
          <w:color w:val="000000"/>
          <w:sz w:val="29"/>
          <w:szCs w:val="29"/>
        </w:rPr>
        <w:t>项目类型</w:t>
      </w:r>
      <w:r w:rsidR="0073657F">
        <w:rPr>
          <w:rFonts w:ascii="仿宋" w:eastAsia="仿宋" w:hAnsi="仿宋" w:hint="eastAsia"/>
          <w:color w:val="000000"/>
          <w:sz w:val="29"/>
          <w:szCs w:val="29"/>
        </w:rPr>
        <w:t>（在□</w:t>
      </w:r>
      <w:r w:rsidR="001E3CD6">
        <w:rPr>
          <w:rFonts w:ascii="仿宋" w:eastAsia="仿宋" w:hAnsi="仿宋" w:hint="eastAsia"/>
          <w:color w:val="000000"/>
          <w:sz w:val="29"/>
          <w:szCs w:val="29"/>
        </w:rPr>
        <w:t>处勾选</w:t>
      </w:r>
      <w:r w:rsidR="0073657F">
        <w:rPr>
          <w:rFonts w:ascii="仿宋" w:eastAsia="仿宋" w:hAnsi="仿宋" w:hint="eastAsia"/>
          <w:color w:val="000000"/>
          <w:sz w:val="29"/>
          <w:szCs w:val="29"/>
        </w:rPr>
        <w:t>）</w:t>
      </w:r>
      <w:r w:rsidRPr="004532EE">
        <w:rPr>
          <w:rFonts w:ascii="仿宋" w:eastAsia="仿宋" w:hAnsi="仿宋" w:hint="eastAsia"/>
          <w:color w:val="000000"/>
          <w:sz w:val="29"/>
          <w:szCs w:val="29"/>
        </w:rPr>
        <w:t>：</w:t>
      </w:r>
      <w:r w:rsidR="00BC5B48">
        <w:rPr>
          <w:rFonts w:ascii="仿宋" w:eastAsia="仿宋" w:hAnsi="仿宋" w:hint="eastAsia"/>
          <w:color w:val="000000"/>
          <w:sz w:val="29"/>
          <w:szCs w:val="29"/>
        </w:rPr>
        <w:t xml:space="preserve"> </w:t>
      </w:r>
    </w:p>
    <w:p w:rsidR="006E2B7F" w:rsidRDefault="006E2B7F" w:rsidP="008D59AC">
      <w:pPr>
        <w:pStyle w:val="a5"/>
        <w:numPr>
          <w:ilvl w:val="0"/>
          <w:numId w:val="5"/>
        </w:numPr>
        <w:spacing w:line="360" w:lineRule="auto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新药研发（</w:t>
      </w:r>
      <w:r w:rsidR="00E932F5">
        <w:rPr>
          <w:rFonts w:ascii="仿宋" w:eastAsia="仿宋" w:hAnsi="仿宋" w:hint="eastAsia"/>
          <w:color w:val="000000"/>
          <w:sz w:val="29"/>
          <w:szCs w:val="29"/>
        </w:rPr>
        <w:t>□</w:t>
      </w:r>
      <w:r>
        <w:rPr>
          <w:rFonts w:ascii="仿宋" w:eastAsia="仿宋" w:hAnsi="仿宋" w:hint="eastAsia"/>
          <w:color w:val="000000"/>
          <w:sz w:val="29"/>
          <w:szCs w:val="29"/>
        </w:rPr>
        <w:t>生物药、</w:t>
      </w:r>
      <w:r w:rsidR="00E932F5">
        <w:rPr>
          <w:rFonts w:ascii="仿宋" w:eastAsia="仿宋" w:hAnsi="仿宋" w:hint="eastAsia"/>
          <w:color w:val="000000"/>
          <w:sz w:val="29"/>
          <w:szCs w:val="29"/>
        </w:rPr>
        <w:t>□</w:t>
      </w:r>
      <w:r>
        <w:rPr>
          <w:rFonts w:ascii="仿宋" w:eastAsia="仿宋" w:hAnsi="仿宋" w:hint="eastAsia"/>
          <w:color w:val="000000"/>
          <w:sz w:val="29"/>
          <w:szCs w:val="29"/>
        </w:rPr>
        <w:t>化学药、</w:t>
      </w:r>
      <w:r w:rsidR="00E932F5">
        <w:rPr>
          <w:rFonts w:ascii="仿宋" w:eastAsia="仿宋" w:hAnsi="仿宋" w:hint="eastAsia"/>
          <w:color w:val="000000"/>
          <w:sz w:val="29"/>
          <w:szCs w:val="29"/>
        </w:rPr>
        <w:t>□</w:t>
      </w:r>
      <w:r>
        <w:rPr>
          <w:rFonts w:ascii="仿宋" w:eastAsia="仿宋" w:hAnsi="仿宋" w:hint="eastAsia"/>
          <w:color w:val="000000"/>
          <w:sz w:val="29"/>
          <w:szCs w:val="29"/>
        </w:rPr>
        <w:t>中药</w:t>
      </w:r>
      <w:r w:rsidR="002078CA">
        <w:rPr>
          <w:rFonts w:ascii="仿宋" w:eastAsia="仿宋" w:hAnsi="仿宋" w:hint="eastAsia"/>
          <w:color w:val="000000"/>
          <w:sz w:val="29"/>
          <w:szCs w:val="29"/>
        </w:rPr>
        <w:t>及天然药物</w:t>
      </w:r>
      <w:r>
        <w:rPr>
          <w:rFonts w:ascii="仿宋" w:eastAsia="仿宋" w:hAnsi="仿宋" w:hint="eastAsia"/>
          <w:color w:val="000000"/>
          <w:sz w:val="29"/>
          <w:szCs w:val="29"/>
        </w:rPr>
        <w:t>）</w:t>
      </w:r>
      <w:r w:rsidR="00BC5B48">
        <w:rPr>
          <w:rFonts w:ascii="仿宋" w:eastAsia="仿宋" w:hAnsi="仿宋" w:hint="eastAsia"/>
          <w:color w:val="000000"/>
          <w:sz w:val="29"/>
          <w:szCs w:val="29"/>
        </w:rPr>
        <w:t xml:space="preserve">   </w:t>
      </w:r>
    </w:p>
    <w:p w:rsidR="00E932F5" w:rsidRDefault="006E2B7F" w:rsidP="008D59AC">
      <w:pPr>
        <w:pStyle w:val="a5"/>
        <w:numPr>
          <w:ilvl w:val="0"/>
          <w:numId w:val="5"/>
        </w:numPr>
        <w:spacing w:line="360" w:lineRule="auto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医疗器械研发（</w:t>
      </w:r>
      <w:r w:rsidR="00E932F5">
        <w:rPr>
          <w:rFonts w:ascii="仿宋" w:eastAsia="仿宋" w:hAnsi="仿宋" w:hint="eastAsia"/>
          <w:color w:val="000000"/>
          <w:sz w:val="29"/>
          <w:szCs w:val="29"/>
        </w:rPr>
        <w:t>□</w:t>
      </w:r>
      <w:r>
        <w:rPr>
          <w:rFonts w:ascii="仿宋" w:eastAsia="仿宋" w:hAnsi="仿宋" w:hint="eastAsia"/>
          <w:color w:val="000000"/>
          <w:sz w:val="29"/>
          <w:szCs w:val="29"/>
        </w:rPr>
        <w:t>医疗设备</w:t>
      </w:r>
      <w:r>
        <w:rPr>
          <w:rFonts w:ascii="仿宋" w:eastAsia="仿宋" w:hAnsi="仿宋"/>
          <w:color w:val="000000"/>
          <w:sz w:val="29"/>
          <w:szCs w:val="29"/>
        </w:rPr>
        <w:t>、</w:t>
      </w:r>
      <w:r w:rsidR="00E932F5">
        <w:rPr>
          <w:rFonts w:ascii="仿宋" w:eastAsia="仿宋" w:hAnsi="仿宋" w:hint="eastAsia"/>
          <w:color w:val="000000"/>
          <w:sz w:val="29"/>
          <w:szCs w:val="29"/>
        </w:rPr>
        <w:t>□</w:t>
      </w:r>
      <w:r>
        <w:rPr>
          <w:rFonts w:ascii="仿宋" w:eastAsia="仿宋" w:hAnsi="仿宋"/>
          <w:color w:val="000000"/>
          <w:sz w:val="29"/>
          <w:szCs w:val="29"/>
        </w:rPr>
        <w:t>医用材料、</w:t>
      </w:r>
      <w:r w:rsidR="00E932F5">
        <w:rPr>
          <w:rFonts w:ascii="仿宋" w:eastAsia="仿宋" w:hAnsi="仿宋" w:hint="eastAsia"/>
          <w:color w:val="000000"/>
          <w:sz w:val="29"/>
          <w:szCs w:val="29"/>
        </w:rPr>
        <w:t>□</w:t>
      </w:r>
      <w:r w:rsidR="0020704F">
        <w:rPr>
          <w:rFonts w:ascii="仿宋" w:eastAsia="仿宋" w:hAnsi="仿宋" w:hint="eastAsia"/>
          <w:color w:val="000000"/>
          <w:sz w:val="29"/>
          <w:szCs w:val="29"/>
        </w:rPr>
        <w:t>诊断试剂、</w:t>
      </w:r>
      <w:r w:rsidR="00E932F5">
        <w:rPr>
          <w:rFonts w:ascii="仿宋" w:eastAsia="仿宋" w:hAnsi="仿宋" w:hint="eastAsia"/>
          <w:color w:val="000000"/>
          <w:sz w:val="29"/>
          <w:szCs w:val="29"/>
        </w:rPr>
        <w:t>□</w:t>
      </w:r>
      <w:r>
        <w:rPr>
          <w:rFonts w:ascii="仿宋" w:eastAsia="仿宋" w:hAnsi="仿宋"/>
          <w:color w:val="000000"/>
          <w:sz w:val="29"/>
          <w:szCs w:val="29"/>
        </w:rPr>
        <w:t>核心部件</w:t>
      </w:r>
      <w:r w:rsidR="00512A9E">
        <w:rPr>
          <w:rFonts w:ascii="仿宋" w:eastAsia="仿宋" w:hAnsi="仿宋" w:hint="eastAsia"/>
          <w:color w:val="000000"/>
          <w:sz w:val="29"/>
          <w:szCs w:val="29"/>
        </w:rPr>
        <w:t>、□其他</w:t>
      </w:r>
      <w:r w:rsidR="00133352">
        <w:rPr>
          <w:rFonts w:ascii="仿宋" w:eastAsia="仿宋" w:hAnsi="仿宋" w:hint="eastAsia"/>
          <w:color w:val="000000"/>
          <w:sz w:val="29"/>
          <w:szCs w:val="29"/>
        </w:rPr>
        <w:t>器械</w:t>
      </w:r>
      <w:r>
        <w:rPr>
          <w:rFonts w:ascii="仿宋" w:eastAsia="仿宋" w:hAnsi="仿宋" w:hint="eastAsia"/>
          <w:color w:val="000000"/>
          <w:sz w:val="29"/>
          <w:szCs w:val="29"/>
        </w:rPr>
        <w:t>）</w:t>
      </w:r>
    </w:p>
    <w:p w:rsidR="005637A8" w:rsidRPr="004532EE" w:rsidRDefault="00E932F5" w:rsidP="008D59AC">
      <w:pPr>
        <w:pStyle w:val="a5"/>
        <w:numPr>
          <w:ilvl w:val="0"/>
          <w:numId w:val="5"/>
        </w:numPr>
        <w:spacing w:line="360" w:lineRule="auto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服务平台</w:t>
      </w:r>
      <w:r w:rsidR="00400C18">
        <w:rPr>
          <w:rFonts w:ascii="仿宋" w:eastAsia="仿宋" w:hAnsi="仿宋" w:hint="eastAsia"/>
          <w:color w:val="000000"/>
          <w:sz w:val="29"/>
          <w:szCs w:val="29"/>
        </w:rPr>
        <w:t>能力</w:t>
      </w:r>
      <w:r>
        <w:rPr>
          <w:rFonts w:ascii="仿宋" w:eastAsia="仿宋" w:hAnsi="仿宋" w:hint="eastAsia"/>
          <w:color w:val="000000"/>
          <w:sz w:val="29"/>
          <w:szCs w:val="29"/>
        </w:rPr>
        <w:t>建设</w:t>
      </w:r>
      <w:r w:rsidR="00C22E2D">
        <w:rPr>
          <w:rFonts w:ascii="仿宋" w:eastAsia="仿宋" w:hAnsi="仿宋" w:hint="eastAsia"/>
          <w:color w:val="000000"/>
          <w:sz w:val="29"/>
          <w:szCs w:val="29"/>
        </w:rPr>
        <w:t>□</w:t>
      </w:r>
      <w:r w:rsidR="00BC5B48">
        <w:rPr>
          <w:rFonts w:ascii="仿宋" w:eastAsia="仿宋" w:hAnsi="仿宋" w:hint="eastAsia"/>
          <w:color w:val="000000"/>
          <w:sz w:val="29"/>
          <w:szCs w:val="29"/>
        </w:rPr>
        <w:t xml:space="preserve">  </w:t>
      </w:r>
    </w:p>
    <w:p w:rsidR="005637A8" w:rsidRPr="004532EE" w:rsidRDefault="00BC5B48">
      <w:pPr>
        <w:pStyle w:val="a5"/>
        <w:spacing w:line="360" w:lineRule="auto"/>
        <w:ind w:left="42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申报</w:t>
      </w:r>
      <w:r w:rsidR="00A77459" w:rsidRPr="004532EE">
        <w:rPr>
          <w:rFonts w:ascii="仿宋" w:eastAsia="仿宋" w:hAnsi="仿宋"/>
          <w:color w:val="000000"/>
          <w:sz w:val="29"/>
          <w:szCs w:val="29"/>
        </w:rPr>
        <w:t>单位：</w:t>
      </w:r>
    </w:p>
    <w:p w:rsidR="005637A8" w:rsidRPr="004532EE" w:rsidRDefault="00A77459">
      <w:pPr>
        <w:pStyle w:val="a5"/>
        <w:spacing w:line="360" w:lineRule="auto"/>
        <w:ind w:left="420"/>
        <w:rPr>
          <w:rFonts w:ascii="仿宋" w:eastAsia="仿宋" w:hAnsi="仿宋"/>
          <w:color w:val="000000"/>
          <w:sz w:val="29"/>
          <w:szCs w:val="29"/>
        </w:rPr>
      </w:pPr>
      <w:r w:rsidRPr="004532EE">
        <w:rPr>
          <w:rFonts w:ascii="仿宋" w:eastAsia="仿宋" w:hAnsi="仿宋" w:hint="eastAsia"/>
          <w:color w:val="000000"/>
          <w:sz w:val="29"/>
          <w:szCs w:val="29"/>
        </w:rPr>
        <w:t>参与</w:t>
      </w:r>
      <w:r w:rsidRPr="004532EE">
        <w:rPr>
          <w:rFonts w:ascii="仿宋" w:eastAsia="仿宋" w:hAnsi="仿宋"/>
          <w:color w:val="000000"/>
          <w:sz w:val="29"/>
          <w:szCs w:val="29"/>
        </w:rPr>
        <w:t>单位：</w:t>
      </w:r>
    </w:p>
    <w:p w:rsidR="005637A8" w:rsidRPr="004532EE" w:rsidRDefault="00A77459">
      <w:pPr>
        <w:pStyle w:val="a5"/>
        <w:spacing w:line="360" w:lineRule="auto"/>
        <w:ind w:left="420"/>
        <w:rPr>
          <w:rFonts w:ascii="仿宋" w:eastAsia="仿宋" w:hAnsi="仿宋"/>
          <w:color w:val="000000"/>
          <w:sz w:val="29"/>
          <w:szCs w:val="29"/>
        </w:rPr>
      </w:pPr>
      <w:r w:rsidRPr="004532EE">
        <w:rPr>
          <w:rFonts w:ascii="仿宋" w:eastAsia="仿宋" w:hAnsi="仿宋" w:hint="eastAsia"/>
          <w:color w:val="000000"/>
          <w:sz w:val="29"/>
          <w:szCs w:val="29"/>
        </w:rPr>
        <w:t>实施周期：</w:t>
      </w:r>
      <w:r w:rsidR="004A2521" w:rsidRPr="004532EE">
        <w:rPr>
          <w:rFonts w:ascii="仿宋" w:eastAsia="仿宋" w:hAnsi="仿宋"/>
          <w:color w:val="000000"/>
          <w:sz w:val="29"/>
          <w:szCs w:val="29"/>
        </w:rPr>
        <w:t xml:space="preserve"> </w:t>
      </w:r>
    </w:p>
    <w:p w:rsidR="005637A8" w:rsidRPr="004532EE" w:rsidRDefault="005637A8">
      <w:pPr>
        <w:snapToGrid w:val="0"/>
        <w:spacing w:line="600" w:lineRule="exact"/>
        <w:rPr>
          <w:rFonts w:ascii="仿宋" w:eastAsia="仿宋" w:hAnsi="仿宋"/>
          <w:sz w:val="25"/>
          <w:szCs w:val="25"/>
        </w:rPr>
      </w:pPr>
    </w:p>
    <w:p w:rsidR="005637A8" w:rsidRPr="004532EE" w:rsidRDefault="005637A8" w:rsidP="006E2B7F">
      <w:pPr>
        <w:pStyle w:val="a5"/>
        <w:spacing w:line="360" w:lineRule="auto"/>
        <w:rPr>
          <w:rFonts w:ascii="仿宋" w:eastAsia="仿宋" w:hAnsi="仿宋"/>
          <w:color w:val="000000"/>
          <w:sz w:val="33"/>
          <w:szCs w:val="33"/>
        </w:rPr>
      </w:pPr>
    </w:p>
    <w:p w:rsidR="005637A8" w:rsidRPr="004532EE" w:rsidRDefault="00A77459">
      <w:pPr>
        <w:pStyle w:val="a5"/>
        <w:spacing w:line="360" w:lineRule="auto"/>
        <w:jc w:val="center"/>
        <w:rPr>
          <w:rFonts w:ascii="仿宋" w:eastAsia="仿宋" w:hAnsi="仿宋"/>
          <w:color w:val="000000"/>
          <w:sz w:val="33"/>
          <w:szCs w:val="33"/>
        </w:rPr>
      </w:pPr>
      <w:r w:rsidRPr="004532EE">
        <w:rPr>
          <w:rFonts w:ascii="仿宋" w:eastAsia="仿宋" w:hAnsi="仿宋"/>
          <w:color w:val="000000"/>
          <w:sz w:val="33"/>
          <w:szCs w:val="33"/>
        </w:rPr>
        <w:t>北京市科学技术委员会</w:t>
      </w:r>
      <w:r w:rsidRPr="004532EE">
        <w:rPr>
          <w:rFonts w:ascii="仿宋" w:eastAsia="仿宋" w:hAnsi="仿宋" w:hint="eastAsia"/>
          <w:color w:val="000000"/>
          <w:sz w:val="33"/>
          <w:szCs w:val="33"/>
        </w:rPr>
        <w:t>制</w:t>
      </w:r>
    </w:p>
    <w:p w:rsidR="00B038FD" w:rsidRDefault="00A77459">
      <w:pPr>
        <w:pStyle w:val="a5"/>
        <w:spacing w:line="360" w:lineRule="auto"/>
        <w:jc w:val="center"/>
        <w:rPr>
          <w:rFonts w:ascii="仿宋" w:eastAsia="仿宋" w:hAnsi="仿宋"/>
          <w:color w:val="000000"/>
          <w:sz w:val="33"/>
          <w:szCs w:val="33"/>
        </w:rPr>
      </w:pPr>
      <w:r w:rsidRPr="004532EE">
        <w:rPr>
          <w:rFonts w:ascii="仿宋" w:eastAsia="仿宋" w:hAnsi="仿宋"/>
          <w:color w:val="000000"/>
          <w:sz w:val="33"/>
          <w:szCs w:val="33"/>
        </w:rPr>
        <w:t>二</w:t>
      </w:r>
      <w:r w:rsidRPr="004532EE">
        <w:rPr>
          <w:rFonts w:ascii="仿宋" w:eastAsia="仿宋" w:hAnsi="仿宋" w:hint="eastAsia"/>
          <w:color w:val="000000"/>
          <w:sz w:val="33"/>
          <w:szCs w:val="33"/>
        </w:rPr>
        <w:t>〇一</w:t>
      </w:r>
      <w:r w:rsidR="006E2B7F">
        <w:rPr>
          <w:rFonts w:ascii="仿宋" w:eastAsia="仿宋" w:hAnsi="仿宋" w:hint="eastAsia"/>
          <w:color w:val="000000"/>
          <w:sz w:val="33"/>
          <w:szCs w:val="33"/>
        </w:rPr>
        <w:t>九</w:t>
      </w:r>
      <w:r w:rsidRPr="004532EE">
        <w:rPr>
          <w:rFonts w:ascii="仿宋" w:eastAsia="仿宋" w:hAnsi="仿宋"/>
          <w:color w:val="000000"/>
          <w:sz w:val="33"/>
          <w:szCs w:val="33"/>
        </w:rPr>
        <w:t>年</w:t>
      </w:r>
      <w:r w:rsidR="00F570B3">
        <w:rPr>
          <w:rFonts w:ascii="仿宋" w:eastAsia="仿宋" w:hAnsi="仿宋" w:hint="eastAsia"/>
          <w:color w:val="000000"/>
          <w:sz w:val="33"/>
          <w:szCs w:val="33"/>
        </w:rPr>
        <w:t>九</w:t>
      </w:r>
      <w:r w:rsidRPr="004532EE">
        <w:rPr>
          <w:rFonts w:ascii="仿宋" w:eastAsia="仿宋" w:hAnsi="仿宋" w:hint="eastAsia"/>
          <w:color w:val="000000"/>
          <w:sz w:val="33"/>
          <w:szCs w:val="33"/>
        </w:rPr>
        <w:t>月</w:t>
      </w:r>
    </w:p>
    <w:p w:rsidR="00B038FD" w:rsidRDefault="00B038FD">
      <w:pPr>
        <w:widowControl/>
        <w:jc w:val="left"/>
        <w:rPr>
          <w:rFonts w:ascii="仿宋" w:eastAsia="仿宋" w:hAnsi="仿宋"/>
          <w:color w:val="000000"/>
          <w:sz w:val="33"/>
          <w:szCs w:val="33"/>
        </w:rPr>
      </w:pPr>
      <w:r>
        <w:rPr>
          <w:rFonts w:ascii="仿宋" w:eastAsia="仿宋" w:hAnsi="仿宋"/>
          <w:color w:val="000000"/>
          <w:sz w:val="33"/>
          <w:szCs w:val="33"/>
        </w:rPr>
        <w:br w:type="page"/>
      </w:r>
    </w:p>
    <w:p w:rsidR="00B038FD" w:rsidRDefault="00B038FD" w:rsidP="00B038FD">
      <w:pPr>
        <w:pStyle w:val="a5"/>
        <w:spacing w:line="360" w:lineRule="auto"/>
        <w:jc w:val="center"/>
        <w:rPr>
          <w:rFonts w:ascii="仿宋" w:eastAsia="仿宋" w:hAnsi="仿宋"/>
          <w:color w:val="000000"/>
          <w:sz w:val="33"/>
          <w:szCs w:val="33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3"/>
          <w:szCs w:val="33"/>
        </w:rPr>
        <w:lastRenderedPageBreak/>
        <w:t>填报说明</w:t>
      </w:r>
    </w:p>
    <w:p w:rsidR="00B038FD" w:rsidRPr="00B038FD" w:rsidRDefault="00B038FD" w:rsidP="00B038FD">
      <w:pPr>
        <w:pStyle w:val="a5"/>
        <w:spacing w:line="360" w:lineRule="auto"/>
        <w:rPr>
          <w:rFonts w:ascii="仿宋" w:eastAsia="仿宋" w:hAnsi="仿宋"/>
          <w:color w:val="000000"/>
          <w:sz w:val="29"/>
          <w:szCs w:val="29"/>
        </w:rPr>
      </w:pPr>
    </w:p>
    <w:p w:rsidR="00B038FD" w:rsidRDefault="00B038FD" w:rsidP="00B038FD">
      <w:pPr>
        <w:pStyle w:val="a5"/>
        <w:spacing w:line="360" w:lineRule="auto"/>
        <w:jc w:val="left"/>
        <w:rPr>
          <w:rFonts w:ascii="仿宋" w:eastAsia="仿宋" w:hAnsi="仿宋"/>
          <w:color w:val="000000"/>
          <w:sz w:val="29"/>
          <w:szCs w:val="29"/>
        </w:rPr>
      </w:pPr>
    </w:p>
    <w:p w:rsidR="00B038FD" w:rsidRDefault="00B038FD" w:rsidP="00B038FD">
      <w:pPr>
        <w:pStyle w:val="a5"/>
        <w:spacing w:line="360" w:lineRule="auto"/>
        <w:jc w:val="left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1</w:t>
      </w:r>
      <w:r>
        <w:rPr>
          <w:rFonts w:ascii="仿宋" w:eastAsia="仿宋" w:hAnsi="仿宋"/>
          <w:color w:val="000000"/>
          <w:sz w:val="29"/>
          <w:szCs w:val="29"/>
        </w:rPr>
        <w:t>.</w:t>
      </w:r>
      <w:r>
        <w:rPr>
          <w:rFonts w:ascii="仿宋" w:eastAsia="仿宋" w:hAnsi="仿宋" w:hint="eastAsia"/>
          <w:color w:val="000000"/>
          <w:sz w:val="29"/>
          <w:szCs w:val="29"/>
        </w:rPr>
        <w:t>项目名称应突出研究内容的创新点，创新品种类名称应统一为“</w:t>
      </w:r>
      <w:r w:rsidRPr="0039711A">
        <w:rPr>
          <w:rFonts w:ascii="仿宋" w:eastAsia="仿宋" w:hAnsi="仿宋" w:hint="eastAsia"/>
          <w:color w:val="000000"/>
          <w:sz w:val="29"/>
          <w:szCs w:val="29"/>
        </w:rPr>
        <w:t>品种名称+临床前/临床*期研究</w:t>
      </w:r>
      <w:r>
        <w:rPr>
          <w:rFonts w:ascii="仿宋" w:eastAsia="仿宋" w:hAnsi="仿宋" w:hint="eastAsia"/>
          <w:color w:val="000000"/>
          <w:sz w:val="29"/>
          <w:szCs w:val="29"/>
        </w:rPr>
        <w:t>”。</w:t>
      </w:r>
    </w:p>
    <w:p w:rsidR="00B038FD" w:rsidRDefault="00B038FD" w:rsidP="00B038FD">
      <w:pPr>
        <w:spacing w:line="360" w:lineRule="auto"/>
        <w:ind w:leftChars="50" w:left="105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2</w:t>
      </w:r>
      <w:r>
        <w:rPr>
          <w:rFonts w:ascii="仿宋" w:eastAsia="仿宋" w:hAnsi="仿宋"/>
          <w:color w:val="000000"/>
          <w:sz w:val="29"/>
          <w:szCs w:val="29"/>
        </w:rPr>
        <w:t>.</w:t>
      </w:r>
      <w:r>
        <w:rPr>
          <w:rFonts w:ascii="仿宋" w:eastAsia="仿宋" w:hAnsi="仿宋" w:hint="eastAsia"/>
          <w:color w:val="000000"/>
          <w:sz w:val="29"/>
          <w:szCs w:val="29"/>
        </w:rPr>
        <w:t>“技术创新性”应明确技术</w:t>
      </w:r>
      <w:r w:rsidRPr="00BA6182">
        <w:rPr>
          <w:rFonts w:ascii="仿宋" w:eastAsia="仿宋" w:hAnsi="仿宋" w:hint="eastAsia"/>
          <w:color w:val="000000"/>
          <w:sz w:val="29"/>
          <w:szCs w:val="29"/>
        </w:rPr>
        <w:t>知识产权情况、技术来源、所处阶段，在国际、国内、北京的水平，与同类品种或平台相比技术优势，技术需求情况等</w:t>
      </w:r>
      <w:r>
        <w:rPr>
          <w:rFonts w:ascii="仿宋" w:eastAsia="仿宋" w:hAnsi="仿宋" w:hint="eastAsia"/>
          <w:color w:val="000000"/>
          <w:sz w:val="29"/>
          <w:szCs w:val="29"/>
        </w:rPr>
        <w:t>。</w:t>
      </w:r>
    </w:p>
    <w:p w:rsidR="00B038FD" w:rsidRDefault="00B038FD" w:rsidP="00B038FD">
      <w:pPr>
        <w:spacing w:line="360" w:lineRule="auto"/>
        <w:ind w:leftChars="50" w:left="105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3</w:t>
      </w:r>
      <w:r>
        <w:rPr>
          <w:rFonts w:ascii="仿宋" w:eastAsia="仿宋" w:hAnsi="仿宋"/>
          <w:color w:val="000000"/>
          <w:sz w:val="29"/>
          <w:szCs w:val="29"/>
        </w:rPr>
        <w:t>.</w:t>
      </w:r>
      <w:r>
        <w:rPr>
          <w:rFonts w:ascii="仿宋" w:eastAsia="仿宋" w:hAnsi="仿宋" w:hint="eastAsia"/>
          <w:color w:val="000000"/>
          <w:sz w:val="29"/>
          <w:szCs w:val="29"/>
        </w:rPr>
        <w:t>“</w:t>
      </w:r>
      <w:r w:rsidRPr="0073773B">
        <w:rPr>
          <w:rFonts w:ascii="仿宋" w:eastAsia="仿宋" w:hAnsi="仿宋" w:hint="eastAsia"/>
          <w:color w:val="000000"/>
          <w:sz w:val="29"/>
          <w:szCs w:val="29"/>
        </w:rPr>
        <w:t>应用价值与预期市场</w:t>
      </w:r>
      <w:r>
        <w:rPr>
          <w:rFonts w:ascii="仿宋" w:eastAsia="仿宋" w:hAnsi="仿宋" w:hint="eastAsia"/>
          <w:color w:val="000000"/>
          <w:sz w:val="29"/>
          <w:szCs w:val="29"/>
        </w:rPr>
        <w:t>”应明确</w:t>
      </w:r>
      <w:r w:rsidRPr="00B07B85">
        <w:rPr>
          <w:rFonts w:ascii="仿宋" w:eastAsia="仿宋" w:hAnsi="仿宋" w:hint="eastAsia"/>
          <w:color w:val="000000"/>
          <w:sz w:val="29"/>
          <w:szCs w:val="29"/>
        </w:rPr>
        <w:t>申报品种或平台未来在临床或市场的应用价值，品种</w:t>
      </w:r>
      <w:proofErr w:type="gramStart"/>
      <w:r w:rsidRPr="00B07B85">
        <w:rPr>
          <w:rFonts w:ascii="仿宋" w:eastAsia="仿宋" w:hAnsi="仿宋" w:hint="eastAsia"/>
          <w:color w:val="000000"/>
          <w:sz w:val="29"/>
          <w:szCs w:val="29"/>
        </w:rPr>
        <w:t>需</w:t>
      </w:r>
      <w:r>
        <w:rPr>
          <w:rFonts w:ascii="仿宋" w:eastAsia="仿宋" w:hAnsi="仿宋" w:hint="eastAsia"/>
          <w:color w:val="000000"/>
          <w:sz w:val="29"/>
          <w:szCs w:val="29"/>
        </w:rPr>
        <w:t>预测</w:t>
      </w:r>
      <w:proofErr w:type="gramEnd"/>
      <w:r w:rsidRPr="00B07B85">
        <w:rPr>
          <w:rFonts w:ascii="仿宋" w:eastAsia="仿宋" w:hAnsi="仿宋" w:hint="eastAsia"/>
          <w:color w:val="000000"/>
          <w:sz w:val="29"/>
          <w:szCs w:val="29"/>
        </w:rPr>
        <w:t>市场峰值产值</w:t>
      </w:r>
      <w:r>
        <w:rPr>
          <w:rFonts w:ascii="仿宋" w:eastAsia="仿宋" w:hAnsi="仿宋" w:hint="eastAsia"/>
          <w:color w:val="000000"/>
          <w:sz w:val="29"/>
          <w:szCs w:val="29"/>
        </w:rPr>
        <w:t>并提供测算依据</w:t>
      </w:r>
      <w:r w:rsidRPr="00B07B85">
        <w:rPr>
          <w:rFonts w:ascii="仿宋" w:eastAsia="仿宋" w:hAnsi="仿宋" w:hint="eastAsia"/>
          <w:color w:val="000000"/>
          <w:sz w:val="29"/>
          <w:szCs w:val="29"/>
        </w:rPr>
        <w:t>，平台需明确未来的运</w:t>
      </w:r>
      <w:r>
        <w:rPr>
          <w:rFonts w:ascii="仿宋" w:eastAsia="仿宋" w:hAnsi="仿宋" w:hint="eastAsia"/>
          <w:color w:val="000000"/>
          <w:sz w:val="29"/>
          <w:szCs w:val="29"/>
        </w:rPr>
        <w:t>营</w:t>
      </w:r>
      <w:r w:rsidRPr="00B07B85">
        <w:rPr>
          <w:rFonts w:ascii="仿宋" w:eastAsia="仿宋" w:hAnsi="仿宋" w:hint="eastAsia"/>
          <w:color w:val="000000"/>
          <w:sz w:val="29"/>
          <w:szCs w:val="29"/>
        </w:rPr>
        <w:t>模式</w:t>
      </w:r>
      <w:r>
        <w:rPr>
          <w:rFonts w:ascii="仿宋" w:eastAsia="仿宋" w:hAnsi="仿宋" w:hint="eastAsia"/>
          <w:color w:val="000000"/>
          <w:sz w:val="29"/>
          <w:szCs w:val="29"/>
        </w:rPr>
        <w:t>。</w:t>
      </w:r>
    </w:p>
    <w:p w:rsidR="00B038FD" w:rsidRDefault="00B038FD" w:rsidP="00B038FD">
      <w:pPr>
        <w:spacing w:line="360" w:lineRule="auto"/>
        <w:ind w:leftChars="50" w:left="105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4</w:t>
      </w:r>
      <w:r>
        <w:rPr>
          <w:rFonts w:ascii="仿宋" w:eastAsia="仿宋" w:hAnsi="仿宋"/>
          <w:color w:val="000000"/>
          <w:sz w:val="29"/>
          <w:szCs w:val="29"/>
        </w:rPr>
        <w:t>.</w:t>
      </w:r>
      <w:r>
        <w:rPr>
          <w:rFonts w:ascii="仿宋" w:eastAsia="仿宋" w:hAnsi="仿宋" w:hint="eastAsia"/>
          <w:color w:val="000000"/>
          <w:sz w:val="29"/>
          <w:szCs w:val="29"/>
        </w:rPr>
        <w:t>“</w:t>
      </w:r>
      <w:r w:rsidRPr="00AD61C5">
        <w:rPr>
          <w:rFonts w:ascii="仿宋" w:eastAsia="仿宋" w:hAnsi="仿宋" w:hint="eastAsia"/>
          <w:color w:val="000000"/>
          <w:sz w:val="29"/>
          <w:szCs w:val="29"/>
        </w:rPr>
        <w:t>总投资</w:t>
      </w:r>
      <w:r>
        <w:rPr>
          <w:rFonts w:ascii="仿宋" w:eastAsia="仿宋" w:hAnsi="仿宋" w:hint="eastAsia"/>
          <w:color w:val="000000"/>
          <w:sz w:val="29"/>
          <w:szCs w:val="29"/>
        </w:rPr>
        <w:t>”</w:t>
      </w:r>
      <w:r w:rsidRPr="00AD61C5">
        <w:rPr>
          <w:rFonts w:ascii="仿宋" w:eastAsia="仿宋" w:hAnsi="仿宋" w:hint="eastAsia"/>
          <w:color w:val="000000"/>
          <w:sz w:val="29"/>
          <w:szCs w:val="29"/>
        </w:rPr>
        <w:t>为申报内容在实施周期内所需的全部经费投入，申报单位需客观合理估算</w:t>
      </w:r>
      <w:r>
        <w:rPr>
          <w:rFonts w:ascii="仿宋" w:eastAsia="仿宋" w:hAnsi="仿宋" w:hint="eastAsia"/>
          <w:color w:val="000000"/>
          <w:sz w:val="29"/>
          <w:szCs w:val="29"/>
        </w:rPr>
        <w:t>，</w:t>
      </w:r>
      <w:r w:rsidRPr="00AD61C5">
        <w:rPr>
          <w:rFonts w:ascii="仿宋" w:eastAsia="仿宋" w:hAnsi="仿宋" w:hint="eastAsia"/>
          <w:color w:val="000000"/>
          <w:sz w:val="29"/>
          <w:szCs w:val="29"/>
        </w:rPr>
        <w:t>不包括课题申报以前已发生的费用支出。获得立项后市科委根据该项工作年度预算总额、入选项目数量、评审结果给予补贴性资助，其余资金由申报单位自筹。</w:t>
      </w:r>
    </w:p>
    <w:p w:rsidR="00B038FD" w:rsidRDefault="00B038FD" w:rsidP="00B038FD">
      <w:pPr>
        <w:spacing w:line="360" w:lineRule="auto"/>
        <w:ind w:leftChars="50" w:left="105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5</w:t>
      </w:r>
      <w:r>
        <w:rPr>
          <w:rFonts w:ascii="仿宋" w:eastAsia="仿宋" w:hAnsi="仿宋"/>
          <w:color w:val="000000"/>
          <w:sz w:val="29"/>
          <w:szCs w:val="29"/>
        </w:rPr>
        <w:t>.</w:t>
      </w:r>
      <w:r>
        <w:rPr>
          <w:rFonts w:ascii="仿宋" w:eastAsia="仿宋" w:hAnsi="仿宋" w:hint="eastAsia"/>
          <w:color w:val="000000"/>
          <w:sz w:val="29"/>
          <w:szCs w:val="29"/>
        </w:rPr>
        <w:t>“经费来源保障说明”应明确申报单位自筹经费来源，包括收入来源、融资来源、技术转让来源、现有货币资金等，可单独作为附件。</w:t>
      </w:r>
    </w:p>
    <w:p w:rsidR="002078CA" w:rsidRDefault="002078CA" w:rsidP="00B038FD">
      <w:pPr>
        <w:pStyle w:val="a5"/>
        <w:spacing w:line="360" w:lineRule="auto"/>
        <w:rPr>
          <w:rFonts w:ascii="仿宋" w:eastAsia="仿宋" w:hAnsi="仿宋"/>
          <w:color w:val="000000"/>
          <w:sz w:val="33"/>
          <w:szCs w:val="33"/>
        </w:rPr>
      </w:pPr>
    </w:p>
    <w:p w:rsidR="00B038FD" w:rsidRPr="004532EE" w:rsidRDefault="002078CA" w:rsidP="00B038FD">
      <w:pPr>
        <w:widowControl/>
        <w:jc w:val="left"/>
        <w:rPr>
          <w:rFonts w:ascii="仿宋" w:eastAsia="仿宋" w:hAnsi="仿宋"/>
          <w:color w:val="000000"/>
          <w:sz w:val="33"/>
          <w:szCs w:val="33"/>
        </w:rPr>
      </w:pPr>
      <w:r>
        <w:rPr>
          <w:rFonts w:ascii="仿宋" w:eastAsia="仿宋" w:hAnsi="仿宋"/>
          <w:color w:val="000000"/>
          <w:sz w:val="33"/>
          <w:szCs w:val="33"/>
        </w:rPr>
        <w:br w:type="page"/>
      </w:r>
    </w:p>
    <w:tbl>
      <w:tblPr>
        <w:tblpPr w:leftFromText="180" w:rightFromText="180" w:vertAnchor="page" w:horzAnchor="margin" w:tblpY="2377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817"/>
        <w:gridCol w:w="1587"/>
        <w:gridCol w:w="344"/>
        <w:gridCol w:w="715"/>
        <w:gridCol w:w="956"/>
        <w:gridCol w:w="390"/>
        <w:gridCol w:w="15"/>
        <w:gridCol w:w="975"/>
        <w:gridCol w:w="1355"/>
      </w:tblGrid>
      <w:tr w:rsidR="005637A8" w:rsidRPr="004532EE" w:rsidTr="00B038FD">
        <w:trPr>
          <w:trHeight w:val="422"/>
        </w:trPr>
        <w:tc>
          <w:tcPr>
            <w:tcW w:w="9143" w:type="dxa"/>
            <w:gridSpan w:val="10"/>
            <w:shd w:val="clear" w:color="auto" w:fill="BFBFBF"/>
            <w:vAlign w:val="center"/>
          </w:tcPr>
          <w:p w:rsidR="005637A8" w:rsidRPr="004532EE" w:rsidRDefault="00A7745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1" w:name="_Hlk496866874"/>
            <w:r w:rsidRPr="004532EE">
              <w:rPr>
                <w:rFonts w:ascii="仿宋" w:eastAsia="仿宋" w:hAnsi="仿宋"/>
                <w:kern w:val="44"/>
                <w:sz w:val="25"/>
                <w:szCs w:val="25"/>
              </w:rPr>
              <w:lastRenderedPageBreak/>
              <w:t>申报单位基本信息</w:t>
            </w:r>
            <w:r w:rsidR="00D3220D">
              <w:rPr>
                <w:rFonts w:ascii="仿宋" w:eastAsia="仿宋" w:hAnsi="仿宋" w:hint="eastAsia"/>
                <w:kern w:val="44"/>
                <w:sz w:val="25"/>
                <w:szCs w:val="25"/>
              </w:rPr>
              <w:t>（企业填写）</w:t>
            </w:r>
          </w:p>
        </w:tc>
      </w:tr>
      <w:tr w:rsidR="005637A8" w:rsidRPr="004532EE" w:rsidTr="00B038FD">
        <w:trPr>
          <w:trHeight w:val="615"/>
        </w:trPr>
        <w:tc>
          <w:tcPr>
            <w:tcW w:w="1989" w:type="dxa"/>
            <w:shd w:val="clear" w:color="auto" w:fill="auto"/>
            <w:vAlign w:val="center"/>
          </w:tcPr>
          <w:p w:rsidR="005637A8" w:rsidRPr="004532EE" w:rsidRDefault="00D05D3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</w:t>
            </w:r>
            <w:r w:rsidR="00A77459"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637A8" w:rsidRPr="004532EE">
        <w:trPr>
          <w:trHeight w:val="447"/>
        </w:trPr>
        <w:tc>
          <w:tcPr>
            <w:tcW w:w="1989" w:type="dxa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637A8" w:rsidRPr="004532EE" w:rsidTr="00B038FD">
        <w:trPr>
          <w:trHeight w:val="642"/>
        </w:trPr>
        <w:tc>
          <w:tcPr>
            <w:tcW w:w="1989" w:type="dxa"/>
            <w:shd w:val="clear" w:color="auto" w:fill="auto"/>
            <w:vAlign w:val="center"/>
          </w:tcPr>
          <w:p w:rsidR="005637A8" w:rsidRPr="004532EE" w:rsidRDefault="00D05D3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</w:t>
            </w:r>
            <w:r w:rsidR="00A77459"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:rsidR="005637A8" w:rsidRPr="004532EE" w:rsidRDefault="00954B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637A8" w:rsidRPr="004532EE">
        <w:trPr>
          <w:trHeight w:val="447"/>
        </w:trPr>
        <w:tc>
          <w:tcPr>
            <w:tcW w:w="1989" w:type="dxa"/>
            <w:shd w:val="clear" w:color="auto" w:fill="auto"/>
            <w:vAlign w:val="center"/>
          </w:tcPr>
          <w:p w:rsidR="005637A8" w:rsidRPr="004532EE" w:rsidRDefault="001E587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课题</w:t>
            </w:r>
            <w:r w:rsidR="00A77459"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:rsidR="005637A8" w:rsidRPr="004532EE" w:rsidRDefault="00954B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A77459"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54BE8" w:rsidRPr="004532EE" w:rsidTr="00EA3F99">
        <w:trPr>
          <w:trHeight w:val="447"/>
        </w:trPr>
        <w:tc>
          <w:tcPr>
            <w:tcW w:w="1989" w:type="dxa"/>
            <w:shd w:val="clear" w:color="auto" w:fill="auto"/>
            <w:vAlign w:val="center"/>
          </w:tcPr>
          <w:p w:rsidR="00954BE8" w:rsidRDefault="00954BE8" w:rsidP="00BC5B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课题负责人主要</w:t>
            </w:r>
            <w:r w:rsidR="00D05D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履历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业绩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 w:rsidR="00954BE8" w:rsidRPr="00F7136F" w:rsidRDefault="00954BE8" w:rsidP="00BC5B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637A8" w:rsidRPr="004532EE">
        <w:trPr>
          <w:trHeight w:val="447"/>
        </w:trPr>
        <w:tc>
          <w:tcPr>
            <w:tcW w:w="1989" w:type="dxa"/>
            <w:vMerge w:val="restart"/>
            <w:shd w:val="clear" w:color="auto" w:fill="auto"/>
            <w:vAlign w:val="center"/>
          </w:tcPr>
          <w:p w:rsidR="005637A8" w:rsidRPr="004532EE" w:rsidRDefault="00B803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政府事务</w:t>
            </w:r>
            <w:r w:rsidR="00A77459"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5637A8" w:rsidRPr="004532EE" w:rsidRDefault="00B803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637A8" w:rsidRPr="004532EE">
        <w:trPr>
          <w:trHeight w:val="447"/>
        </w:trPr>
        <w:tc>
          <w:tcPr>
            <w:tcW w:w="1989" w:type="dxa"/>
            <w:vMerge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:rsidR="005637A8" w:rsidRPr="004532EE" w:rsidRDefault="005637A8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637A8" w:rsidRPr="004532EE">
        <w:trPr>
          <w:trHeight w:val="447"/>
        </w:trPr>
        <w:tc>
          <w:tcPr>
            <w:tcW w:w="1989" w:type="dxa"/>
            <w:vMerge w:val="restart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企业性质</w:t>
            </w:r>
          </w:p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（选项√）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内资企业</w:t>
            </w:r>
          </w:p>
        </w:tc>
        <w:tc>
          <w:tcPr>
            <w:tcW w:w="3691" w:type="dxa"/>
            <w:gridSpan w:val="5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合资企业</w:t>
            </w:r>
          </w:p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（内资占股权比例： %）</w:t>
            </w:r>
          </w:p>
        </w:tc>
      </w:tr>
      <w:tr w:rsidR="005637A8" w:rsidRPr="004532EE">
        <w:trPr>
          <w:trHeight w:val="390"/>
        </w:trPr>
        <w:tc>
          <w:tcPr>
            <w:tcW w:w="1989" w:type="dxa"/>
            <w:vMerge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gridSpan w:val="5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5BA6" w:rsidRPr="004532EE" w:rsidTr="00D72E18">
        <w:trPr>
          <w:trHeight w:val="390"/>
        </w:trPr>
        <w:tc>
          <w:tcPr>
            <w:tcW w:w="1989" w:type="dxa"/>
            <w:vAlign w:val="center"/>
          </w:tcPr>
          <w:p w:rsidR="00D95BA6" w:rsidRPr="004532EE" w:rsidRDefault="00D95B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企业股权结构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 w:rsidR="00D95BA6" w:rsidRPr="004532EE" w:rsidRDefault="00D95B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C718A" w:rsidRPr="004532EE" w:rsidTr="00D72E18">
        <w:trPr>
          <w:trHeight w:val="390"/>
        </w:trPr>
        <w:tc>
          <w:tcPr>
            <w:tcW w:w="1989" w:type="dxa"/>
            <w:vAlign w:val="center"/>
          </w:tcPr>
          <w:p w:rsidR="00DC718A" w:rsidRDefault="00DC71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企业近三年融资情况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 w:rsidR="00DC718A" w:rsidRPr="004532EE" w:rsidRDefault="00D56676" w:rsidP="00D5667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（包括投资人、投资金额、投资时间）</w:t>
            </w:r>
          </w:p>
        </w:tc>
      </w:tr>
      <w:tr w:rsidR="005637A8" w:rsidRPr="004532EE">
        <w:trPr>
          <w:trHeight w:val="405"/>
        </w:trPr>
        <w:tc>
          <w:tcPr>
            <w:tcW w:w="1989" w:type="dxa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研发</w:t>
            </w:r>
            <w:r w:rsidR="00DC71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419" w:type="dxa"/>
            <w:gridSpan w:val="5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使用面积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637A8" w:rsidRPr="004532EE">
        <w:trPr>
          <w:trHeight w:val="405"/>
        </w:trPr>
        <w:tc>
          <w:tcPr>
            <w:tcW w:w="1989" w:type="dxa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4419" w:type="dxa"/>
            <w:gridSpan w:val="5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使用面积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637A8" w:rsidRPr="004532EE">
        <w:trPr>
          <w:trHeight w:val="705"/>
        </w:trPr>
        <w:tc>
          <w:tcPr>
            <w:tcW w:w="1989" w:type="dxa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 w:rsidR="005637A8" w:rsidRPr="004532EE" w:rsidRDefault="005637A8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637A8" w:rsidRPr="004532EE">
        <w:trPr>
          <w:trHeight w:val="345"/>
        </w:trPr>
        <w:tc>
          <w:tcPr>
            <w:tcW w:w="1989" w:type="dxa"/>
            <w:vMerge w:val="restart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</w:t>
            </w:r>
            <w:r w:rsidR="00DC71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近三年</w:t>
            </w: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经济运行情况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5637A8" w:rsidRPr="004532EE" w:rsidRDefault="00A7745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销售额（万元） </w:t>
            </w: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利润额（万元）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5637A8" w:rsidRPr="004532EE" w:rsidRDefault="00A7745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研发投入（万元） </w:t>
            </w:r>
          </w:p>
        </w:tc>
      </w:tr>
      <w:tr w:rsidR="005637A8" w:rsidRPr="004532EE">
        <w:trPr>
          <w:trHeight w:val="345"/>
        </w:trPr>
        <w:tc>
          <w:tcPr>
            <w:tcW w:w="1989" w:type="dxa"/>
            <w:vMerge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5637A8" w:rsidRPr="004532EE" w:rsidRDefault="005637A8" w:rsidP="006E2B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637A8" w:rsidRPr="004532EE">
        <w:trPr>
          <w:trHeight w:val="345"/>
        </w:trPr>
        <w:tc>
          <w:tcPr>
            <w:tcW w:w="1989" w:type="dxa"/>
            <w:vMerge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5637A8" w:rsidRPr="004532EE" w:rsidRDefault="005637A8" w:rsidP="006E2B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5637A8" w:rsidRPr="004532EE" w:rsidRDefault="005637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F02B1" w:rsidRPr="004532EE">
        <w:trPr>
          <w:trHeight w:val="412"/>
        </w:trPr>
        <w:tc>
          <w:tcPr>
            <w:tcW w:w="1989" w:type="dxa"/>
            <w:vMerge/>
            <w:shd w:val="clear" w:color="auto" w:fill="auto"/>
            <w:vAlign w:val="center"/>
          </w:tcPr>
          <w:p w:rsidR="001F02B1" w:rsidRPr="004532EE" w:rsidRDefault="001F02B1" w:rsidP="001F02B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F02B1" w:rsidRPr="004532EE" w:rsidRDefault="001F02B1" w:rsidP="006E2B7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1F02B1" w:rsidRPr="004532EE" w:rsidRDefault="001F02B1" w:rsidP="001F02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1F02B1" w:rsidRPr="004532EE" w:rsidRDefault="001F02B1" w:rsidP="001F02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1F02B1" w:rsidRPr="004532EE" w:rsidRDefault="001F02B1" w:rsidP="001F02B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637A8" w:rsidRPr="004532EE" w:rsidTr="00B038FD">
        <w:trPr>
          <w:trHeight w:val="1269"/>
        </w:trPr>
        <w:tc>
          <w:tcPr>
            <w:tcW w:w="1989" w:type="dxa"/>
            <w:shd w:val="clear" w:color="auto" w:fill="auto"/>
            <w:vAlign w:val="center"/>
          </w:tcPr>
          <w:p w:rsidR="005637A8" w:rsidRPr="004532EE" w:rsidRDefault="00A77459" w:rsidP="00DE7A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</w:t>
            </w:r>
            <w:r w:rsidR="008C41C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="00BC5B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获得</w:t>
            </w:r>
            <w:r w:rsidR="00DE7A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科技部</w:t>
            </w: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</w:t>
            </w:r>
            <w:r w:rsidR="00BC5B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</w:t>
            </w:r>
            <w:r w:rsidR="00DE7A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科委</w:t>
            </w: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</w:t>
            </w:r>
            <w:r w:rsidR="00DE7A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类</w:t>
            </w: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DE7A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（课题）支持</w:t>
            </w:r>
            <w:r w:rsidRPr="004532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154" w:type="dxa"/>
            <w:gridSpan w:val="9"/>
            <w:shd w:val="clear" w:color="auto" w:fill="auto"/>
            <w:vAlign w:val="center"/>
          </w:tcPr>
          <w:p w:rsidR="005637A8" w:rsidRPr="00DE7A98" w:rsidRDefault="005637A8" w:rsidP="00BC5B4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bookmarkEnd w:id="1"/>
    <w:p w:rsidR="005637A8" w:rsidRPr="004532EE" w:rsidRDefault="00A77459">
      <w:pPr>
        <w:pStyle w:val="a3"/>
        <w:rPr>
          <w:rFonts w:ascii="仿宋" w:eastAsia="仿宋" w:hAnsi="仿宋"/>
          <w:sz w:val="19"/>
          <w:szCs w:val="19"/>
        </w:rPr>
        <w:sectPr w:rsidR="005637A8" w:rsidRPr="004532EE">
          <w:footerReference w:type="even" r:id="rId9"/>
          <w:footerReference w:type="default" r:id="rId10"/>
          <w:pgSz w:w="11905" w:h="16837"/>
          <w:pgMar w:top="1440" w:right="1300" w:bottom="1440" w:left="1800" w:header="720" w:footer="720" w:gutter="0"/>
          <w:pgNumType w:fmt="numberInDash"/>
          <w:cols w:space="720"/>
          <w:titlePg/>
          <w:docGrid w:type="lines" w:linePitch="312" w:charSpace="6757"/>
        </w:sectPr>
      </w:pPr>
      <w:r w:rsidRPr="004532EE">
        <w:rPr>
          <w:rFonts w:ascii="仿宋" w:eastAsia="仿宋" w:hAnsi="仿宋" w:hint="eastAsia"/>
          <w:sz w:val="19"/>
          <w:szCs w:val="19"/>
        </w:rPr>
        <w:t xml:space="preserve"> </w:t>
      </w:r>
    </w:p>
    <w:tbl>
      <w:tblPr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637A8" w:rsidRPr="004532EE" w:rsidTr="00B53279">
        <w:trPr>
          <w:trHeight w:val="150"/>
        </w:trPr>
        <w:tc>
          <w:tcPr>
            <w:tcW w:w="8931" w:type="dxa"/>
          </w:tcPr>
          <w:p w:rsidR="005637A8" w:rsidRPr="004532EE" w:rsidRDefault="00A77459">
            <w:pPr>
              <w:ind w:leftChars="50" w:left="105"/>
              <w:rPr>
                <w:rFonts w:ascii="仿宋" w:eastAsia="仿宋" w:hAnsi="仿宋"/>
                <w:b/>
                <w:sz w:val="27"/>
                <w:szCs w:val="27"/>
              </w:rPr>
            </w:pPr>
            <w:r w:rsidRPr="004532EE">
              <w:rPr>
                <w:rFonts w:ascii="仿宋" w:eastAsia="仿宋" w:hAnsi="仿宋" w:hint="eastAsia"/>
                <w:b/>
                <w:sz w:val="27"/>
                <w:szCs w:val="27"/>
              </w:rPr>
              <w:lastRenderedPageBreak/>
              <w:t>一、</w:t>
            </w:r>
            <w:r w:rsidR="00BC37E1">
              <w:rPr>
                <w:rFonts w:ascii="仿宋" w:eastAsia="仿宋" w:hAnsi="仿宋" w:hint="eastAsia"/>
                <w:b/>
                <w:sz w:val="27"/>
                <w:szCs w:val="27"/>
              </w:rPr>
              <w:t>技术</w:t>
            </w:r>
            <w:r w:rsidR="00BC5B48">
              <w:rPr>
                <w:rFonts w:ascii="仿宋" w:eastAsia="仿宋" w:hAnsi="仿宋" w:hint="eastAsia"/>
                <w:b/>
                <w:sz w:val="27"/>
                <w:szCs w:val="27"/>
              </w:rPr>
              <w:t>创新性</w:t>
            </w:r>
          </w:p>
        </w:tc>
      </w:tr>
      <w:tr w:rsidR="005637A8" w:rsidRPr="004532EE" w:rsidTr="009A74A2">
        <w:trPr>
          <w:trHeight w:val="779"/>
        </w:trPr>
        <w:tc>
          <w:tcPr>
            <w:tcW w:w="8931" w:type="dxa"/>
          </w:tcPr>
          <w:p w:rsidR="00DE7A98" w:rsidRPr="009A74A2" w:rsidRDefault="00DE7A98" w:rsidP="00DE7A98">
            <w:pPr>
              <w:spacing w:line="400" w:lineRule="exact"/>
              <w:rPr>
                <w:rFonts w:ascii="仿宋" w:eastAsia="仿宋" w:hAnsi="仿宋"/>
                <w:b/>
                <w:sz w:val="27"/>
                <w:szCs w:val="27"/>
              </w:rPr>
            </w:pPr>
            <w:r w:rsidRPr="009A74A2"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比较</w:t>
            </w:r>
            <w:r>
              <w:rPr>
                <w:rFonts w:ascii="仿宋" w:eastAsia="仿宋" w:hAnsi="仿宋"/>
                <w:sz w:val="22"/>
                <w:szCs w:val="22"/>
              </w:rPr>
              <w:t>分析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技术</w:t>
            </w:r>
            <w:r w:rsidR="00D26BA6">
              <w:rPr>
                <w:rFonts w:ascii="仿宋" w:eastAsia="仿宋" w:hAnsi="仿宋" w:hint="eastAsia"/>
                <w:sz w:val="22"/>
                <w:szCs w:val="22"/>
              </w:rPr>
              <w:t>优势</w:t>
            </w:r>
            <w:r w:rsidR="00D26BA6">
              <w:rPr>
                <w:rFonts w:ascii="仿宋" w:eastAsia="仿宋" w:hAnsi="仿宋"/>
                <w:sz w:val="22"/>
                <w:szCs w:val="22"/>
              </w:rPr>
              <w:t>水平</w:t>
            </w:r>
            <w:r w:rsidRPr="009A74A2">
              <w:rPr>
                <w:rFonts w:ascii="仿宋" w:eastAsia="仿宋" w:hAnsi="仿宋" w:hint="eastAsia"/>
                <w:sz w:val="22"/>
                <w:szCs w:val="22"/>
              </w:rPr>
              <w:t>）</w:t>
            </w:r>
          </w:p>
          <w:p w:rsidR="005637A8" w:rsidRDefault="005637A8" w:rsidP="00D26BA6">
            <w:pPr>
              <w:spacing w:line="360" w:lineRule="auto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F570B3" w:rsidRPr="00D26BA6" w:rsidRDefault="00F570B3" w:rsidP="00D26BA6">
            <w:pPr>
              <w:spacing w:line="360" w:lineRule="auto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</w:tr>
      <w:tr w:rsidR="005637A8" w:rsidRPr="004532EE" w:rsidTr="00B53279">
        <w:trPr>
          <w:trHeight w:val="150"/>
        </w:trPr>
        <w:tc>
          <w:tcPr>
            <w:tcW w:w="8931" w:type="dxa"/>
          </w:tcPr>
          <w:p w:rsidR="005637A8" w:rsidRPr="004532EE" w:rsidRDefault="00A77459" w:rsidP="00D26BA6">
            <w:pPr>
              <w:ind w:leftChars="50" w:left="105"/>
              <w:rPr>
                <w:rFonts w:ascii="仿宋" w:eastAsia="仿宋" w:hAnsi="仿宋"/>
                <w:b/>
                <w:sz w:val="27"/>
                <w:szCs w:val="27"/>
              </w:rPr>
            </w:pPr>
            <w:r w:rsidRPr="004532EE">
              <w:rPr>
                <w:rFonts w:ascii="仿宋" w:eastAsia="仿宋" w:hAnsi="仿宋" w:hint="eastAsia"/>
                <w:b/>
                <w:sz w:val="27"/>
                <w:szCs w:val="27"/>
              </w:rPr>
              <w:t>二、</w:t>
            </w:r>
            <w:bookmarkStart w:id="2" w:name="_Hlk9855801"/>
            <w:r w:rsidR="005F2828">
              <w:rPr>
                <w:rFonts w:ascii="仿宋" w:eastAsia="仿宋" w:hAnsi="仿宋" w:hint="eastAsia"/>
                <w:b/>
                <w:sz w:val="27"/>
                <w:szCs w:val="27"/>
              </w:rPr>
              <w:t>临床</w:t>
            </w:r>
            <w:r w:rsidR="00D26BA6">
              <w:rPr>
                <w:rFonts w:ascii="仿宋" w:eastAsia="仿宋" w:hAnsi="仿宋" w:hint="eastAsia"/>
                <w:b/>
                <w:sz w:val="27"/>
                <w:szCs w:val="27"/>
              </w:rPr>
              <w:t>意义、</w:t>
            </w:r>
            <w:r w:rsidR="00D26BA6">
              <w:rPr>
                <w:rFonts w:ascii="仿宋" w:eastAsia="仿宋" w:hAnsi="仿宋"/>
                <w:b/>
                <w:sz w:val="27"/>
                <w:szCs w:val="27"/>
              </w:rPr>
              <w:t>产业</w:t>
            </w:r>
            <w:r w:rsidR="00D26BA6">
              <w:rPr>
                <w:rFonts w:ascii="仿宋" w:eastAsia="仿宋" w:hAnsi="仿宋" w:hint="eastAsia"/>
                <w:b/>
                <w:sz w:val="27"/>
                <w:szCs w:val="27"/>
              </w:rPr>
              <w:t>支撑作用及</w:t>
            </w:r>
            <w:r w:rsidR="009A74A2">
              <w:rPr>
                <w:rFonts w:ascii="仿宋" w:eastAsia="仿宋" w:hAnsi="仿宋" w:hint="eastAsia"/>
                <w:b/>
                <w:sz w:val="27"/>
                <w:szCs w:val="27"/>
              </w:rPr>
              <w:t>市场</w:t>
            </w:r>
            <w:bookmarkEnd w:id="2"/>
            <w:r w:rsidR="00253937">
              <w:rPr>
                <w:rFonts w:ascii="仿宋" w:eastAsia="仿宋" w:hAnsi="仿宋" w:hint="eastAsia"/>
                <w:b/>
                <w:sz w:val="27"/>
                <w:szCs w:val="27"/>
              </w:rPr>
              <w:t>效益预期</w:t>
            </w:r>
          </w:p>
        </w:tc>
      </w:tr>
      <w:tr w:rsidR="005637A8" w:rsidRPr="004532EE" w:rsidTr="00C42309">
        <w:trPr>
          <w:trHeight w:val="758"/>
        </w:trPr>
        <w:tc>
          <w:tcPr>
            <w:tcW w:w="8931" w:type="dxa"/>
          </w:tcPr>
          <w:p w:rsidR="00DE7A98" w:rsidRPr="009A74A2" w:rsidRDefault="00DE7A98" w:rsidP="00DE7A98">
            <w:pPr>
              <w:spacing w:line="400" w:lineRule="exact"/>
              <w:rPr>
                <w:rFonts w:ascii="仿宋" w:eastAsia="仿宋" w:hAnsi="仿宋"/>
                <w:b/>
                <w:sz w:val="27"/>
                <w:szCs w:val="27"/>
              </w:rPr>
            </w:pPr>
            <w:r w:rsidRPr="009A74A2"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 w:rsidR="00D26BA6">
              <w:rPr>
                <w:rFonts w:ascii="仿宋" w:eastAsia="仿宋" w:hAnsi="仿宋" w:hint="eastAsia"/>
                <w:sz w:val="22"/>
                <w:szCs w:val="22"/>
              </w:rPr>
              <w:t>临床意义</w:t>
            </w:r>
            <w:r w:rsidR="00D26BA6">
              <w:rPr>
                <w:rFonts w:ascii="仿宋" w:eastAsia="仿宋" w:hAnsi="仿宋"/>
                <w:sz w:val="22"/>
                <w:szCs w:val="22"/>
              </w:rPr>
              <w:t>应</w:t>
            </w:r>
            <w:r w:rsidR="00D26BA6">
              <w:rPr>
                <w:rFonts w:ascii="仿宋" w:eastAsia="仿宋" w:hAnsi="仿宋" w:hint="eastAsia"/>
                <w:sz w:val="22"/>
                <w:szCs w:val="22"/>
              </w:rPr>
              <w:t>体现出与</w:t>
            </w:r>
            <w:r w:rsidR="00D26BA6">
              <w:rPr>
                <w:rFonts w:ascii="仿宋" w:eastAsia="仿宋" w:hAnsi="仿宋"/>
                <w:sz w:val="22"/>
                <w:szCs w:val="22"/>
              </w:rPr>
              <w:t>同类产品</w:t>
            </w:r>
            <w:r w:rsidR="00D26BA6">
              <w:rPr>
                <w:rFonts w:ascii="仿宋" w:eastAsia="仿宋" w:hAnsi="仿宋" w:hint="eastAsia"/>
                <w:sz w:val="22"/>
                <w:szCs w:val="22"/>
              </w:rPr>
              <w:t>、</w:t>
            </w:r>
            <w:r w:rsidR="00D26BA6">
              <w:rPr>
                <w:rFonts w:ascii="仿宋" w:eastAsia="仿宋" w:hAnsi="仿宋"/>
                <w:sz w:val="22"/>
                <w:szCs w:val="22"/>
              </w:rPr>
              <w:t>其他治疗手段相比的优势、特色等</w:t>
            </w:r>
            <w:r w:rsidRPr="009A74A2">
              <w:rPr>
                <w:rFonts w:ascii="仿宋" w:eastAsia="仿宋" w:hAnsi="仿宋" w:hint="eastAsia"/>
                <w:sz w:val="22"/>
                <w:szCs w:val="22"/>
              </w:rPr>
              <w:t>）</w:t>
            </w:r>
          </w:p>
          <w:p w:rsidR="005637A8" w:rsidRDefault="005637A8" w:rsidP="00535369">
            <w:pPr>
              <w:widowControl/>
              <w:spacing w:line="460" w:lineRule="exact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F570B3" w:rsidRPr="00DE7A98" w:rsidRDefault="00F570B3" w:rsidP="00535369">
            <w:pPr>
              <w:widowControl/>
              <w:spacing w:line="460" w:lineRule="exact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</w:tr>
      <w:tr w:rsidR="005637A8" w:rsidRPr="004532EE" w:rsidTr="00B53279">
        <w:trPr>
          <w:trHeight w:val="150"/>
        </w:trPr>
        <w:tc>
          <w:tcPr>
            <w:tcW w:w="8931" w:type="dxa"/>
          </w:tcPr>
          <w:p w:rsidR="005637A8" w:rsidRPr="004532EE" w:rsidRDefault="00A77459">
            <w:pPr>
              <w:ind w:leftChars="50" w:left="105"/>
              <w:rPr>
                <w:rFonts w:ascii="仿宋" w:eastAsia="仿宋" w:hAnsi="仿宋"/>
                <w:b/>
                <w:sz w:val="25"/>
                <w:szCs w:val="25"/>
              </w:rPr>
            </w:pPr>
            <w:r w:rsidRPr="004532EE">
              <w:rPr>
                <w:rFonts w:ascii="仿宋" w:eastAsia="仿宋" w:hAnsi="仿宋" w:hint="eastAsia"/>
                <w:b/>
                <w:sz w:val="27"/>
                <w:szCs w:val="27"/>
              </w:rPr>
              <w:t>三、</w:t>
            </w:r>
            <w:r w:rsidR="0097043D">
              <w:rPr>
                <w:rFonts w:ascii="仿宋" w:eastAsia="仿宋" w:hAnsi="仿宋" w:hint="eastAsia"/>
                <w:b/>
                <w:sz w:val="27"/>
                <w:szCs w:val="27"/>
              </w:rPr>
              <w:t>实施基础</w:t>
            </w:r>
          </w:p>
        </w:tc>
      </w:tr>
      <w:tr w:rsidR="005637A8" w:rsidRPr="004532EE" w:rsidTr="009A74A2">
        <w:trPr>
          <w:trHeight w:val="922"/>
        </w:trPr>
        <w:tc>
          <w:tcPr>
            <w:tcW w:w="8931" w:type="dxa"/>
            <w:tcBorders>
              <w:bottom w:val="single" w:sz="4" w:space="0" w:color="000000"/>
            </w:tcBorders>
          </w:tcPr>
          <w:p w:rsidR="00BB7B33" w:rsidRDefault="00BB7B33" w:rsidP="00A559C7">
            <w:pPr>
              <w:spacing w:line="360" w:lineRule="auto"/>
              <w:ind w:leftChars="50" w:left="105" w:firstLineChars="100" w:firstLine="220"/>
              <w:rPr>
                <w:rFonts w:ascii="仿宋" w:eastAsia="仿宋" w:hAnsi="仿宋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1</w:t>
            </w:r>
            <w:r>
              <w:rPr>
                <w:rFonts w:ascii="仿宋" w:eastAsia="仿宋" w:hAnsi="仿宋"/>
                <w:bCs/>
                <w:sz w:val="22"/>
                <w:szCs w:val="22"/>
              </w:rPr>
              <w:t>.</w:t>
            </w:r>
            <w:r w:rsidR="007B4745">
              <w:rPr>
                <w:rFonts w:ascii="仿宋" w:eastAsia="仿宋" w:hAnsi="仿宋" w:hint="eastAsia"/>
                <w:bCs/>
                <w:sz w:val="22"/>
                <w:szCs w:val="22"/>
              </w:rPr>
              <w:t>已开展的研究工作以及取得的</w:t>
            </w:r>
            <w:r w:rsidR="00CA3EE4">
              <w:rPr>
                <w:rFonts w:ascii="仿宋" w:eastAsia="仿宋" w:hAnsi="仿宋" w:hint="eastAsia"/>
                <w:bCs/>
                <w:sz w:val="22"/>
                <w:szCs w:val="22"/>
              </w:rPr>
              <w:t>实验数据、阶段性研究结果</w:t>
            </w:r>
          </w:p>
          <w:p w:rsidR="00BB7B33" w:rsidRDefault="00BB7B33" w:rsidP="00BB7B33">
            <w:pPr>
              <w:spacing w:line="360" w:lineRule="auto"/>
              <w:ind w:leftChars="50" w:left="105" w:firstLineChars="100" w:firstLine="220"/>
              <w:rPr>
                <w:rFonts w:ascii="仿宋" w:eastAsia="仿宋" w:hAnsi="仿宋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2</w:t>
            </w:r>
            <w:r>
              <w:rPr>
                <w:rFonts w:ascii="仿宋" w:eastAsia="仿宋" w:hAnsi="仿宋"/>
                <w:bCs/>
                <w:sz w:val="22"/>
                <w:szCs w:val="22"/>
              </w:rPr>
              <w:t>.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申报单位</w:t>
            </w:r>
            <w:r w:rsidR="009826E1">
              <w:rPr>
                <w:rFonts w:ascii="仿宋" w:eastAsia="仿宋" w:hAnsi="仿宋" w:hint="eastAsia"/>
                <w:bCs/>
                <w:sz w:val="22"/>
                <w:szCs w:val="22"/>
              </w:rPr>
              <w:t>与参与单位之间</w:t>
            </w:r>
            <w:r w:rsidR="00BB6873">
              <w:rPr>
                <w:rFonts w:ascii="仿宋" w:eastAsia="仿宋" w:hAnsi="仿宋" w:hint="eastAsia"/>
                <w:bCs/>
                <w:sz w:val="22"/>
                <w:szCs w:val="22"/>
              </w:rPr>
              <w:t>已建立的</w:t>
            </w:r>
            <w:proofErr w:type="gramStart"/>
            <w:r w:rsidR="009553E2">
              <w:rPr>
                <w:rFonts w:ascii="仿宋" w:eastAsia="仿宋" w:hAnsi="仿宋" w:hint="eastAsia"/>
                <w:bCs/>
                <w:sz w:val="22"/>
                <w:szCs w:val="22"/>
              </w:rPr>
              <w:t>研</w:t>
            </w:r>
            <w:proofErr w:type="gramEnd"/>
            <w:r w:rsidR="009553E2">
              <w:rPr>
                <w:rFonts w:ascii="仿宋" w:eastAsia="仿宋" w:hAnsi="仿宋" w:hint="eastAsia"/>
                <w:bCs/>
                <w:sz w:val="22"/>
                <w:szCs w:val="22"/>
              </w:rPr>
              <w:t>、</w:t>
            </w:r>
            <w:proofErr w:type="gramStart"/>
            <w:r w:rsidR="009553E2">
              <w:rPr>
                <w:rFonts w:ascii="仿宋" w:eastAsia="仿宋" w:hAnsi="仿宋" w:hint="eastAsia"/>
                <w:bCs/>
                <w:sz w:val="22"/>
                <w:szCs w:val="22"/>
              </w:rPr>
              <w:t>医</w:t>
            </w:r>
            <w:proofErr w:type="gramEnd"/>
            <w:r w:rsidR="009553E2">
              <w:rPr>
                <w:rFonts w:ascii="仿宋" w:eastAsia="仿宋" w:hAnsi="仿宋" w:hint="eastAsia"/>
                <w:bCs/>
                <w:sz w:val="22"/>
                <w:szCs w:val="22"/>
              </w:rPr>
              <w:t>、产</w:t>
            </w:r>
            <w:r w:rsidR="009826E1">
              <w:rPr>
                <w:rFonts w:ascii="仿宋" w:eastAsia="仿宋" w:hAnsi="仿宋" w:hint="eastAsia"/>
                <w:bCs/>
                <w:sz w:val="22"/>
                <w:szCs w:val="22"/>
              </w:rPr>
              <w:t>协同创新机制</w:t>
            </w:r>
          </w:p>
          <w:p w:rsidR="00D26BA6" w:rsidRDefault="00BB7B33" w:rsidP="00D26BA6">
            <w:pPr>
              <w:spacing w:line="360" w:lineRule="auto"/>
              <w:ind w:leftChars="50" w:left="105" w:firstLineChars="100" w:firstLine="220"/>
              <w:rPr>
                <w:rFonts w:ascii="仿宋" w:eastAsia="仿宋" w:hAnsi="仿宋"/>
                <w:bCs/>
                <w:sz w:val="22"/>
                <w:szCs w:val="22"/>
              </w:rPr>
            </w:pPr>
            <w:r>
              <w:rPr>
                <w:rFonts w:ascii="仿宋" w:eastAsia="仿宋" w:hAnsi="仿宋"/>
                <w:bCs/>
                <w:sz w:val="22"/>
                <w:szCs w:val="22"/>
              </w:rPr>
              <w:t>3.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负责人</w:t>
            </w:r>
            <w:r w:rsidR="00A5273A">
              <w:rPr>
                <w:rFonts w:ascii="仿宋" w:eastAsia="仿宋" w:hAnsi="仿宋" w:hint="eastAsia"/>
                <w:bCs/>
                <w:sz w:val="22"/>
                <w:szCs w:val="22"/>
              </w:rPr>
              <w:t>及研发团队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简介：</w:t>
            </w:r>
            <w:r w:rsidR="00FA0A9B">
              <w:rPr>
                <w:rFonts w:ascii="仿宋" w:eastAsia="仿宋" w:hAnsi="仿宋" w:hint="eastAsia"/>
                <w:bCs/>
                <w:sz w:val="22"/>
                <w:szCs w:val="22"/>
              </w:rPr>
              <w:t>技术、管理等水平的奖励、头衔等，以及近期取得的标志性成果</w:t>
            </w:r>
            <w:r w:rsidR="00A5273A">
              <w:rPr>
                <w:rFonts w:ascii="仿宋" w:eastAsia="仿宋" w:hAnsi="仿宋" w:hint="eastAsia"/>
                <w:bCs/>
                <w:sz w:val="22"/>
                <w:szCs w:val="22"/>
              </w:rPr>
              <w:t>等</w:t>
            </w:r>
          </w:p>
          <w:p w:rsidR="00F570B3" w:rsidRDefault="00F570B3" w:rsidP="00D26BA6">
            <w:pPr>
              <w:spacing w:line="360" w:lineRule="auto"/>
              <w:ind w:leftChars="50" w:left="105" w:firstLineChars="100" w:firstLine="220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F570B3" w:rsidRPr="007B4745" w:rsidRDefault="00F570B3" w:rsidP="00D26BA6">
            <w:pPr>
              <w:spacing w:line="360" w:lineRule="auto"/>
              <w:ind w:leftChars="50" w:left="105" w:firstLineChars="100" w:firstLine="220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</w:tr>
      <w:tr w:rsidR="005637A8" w:rsidRPr="004532EE" w:rsidTr="00B53279">
        <w:trPr>
          <w:trHeight w:val="315"/>
        </w:trPr>
        <w:tc>
          <w:tcPr>
            <w:tcW w:w="8931" w:type="dxa"/>
          </w:tcPr>
          <w:p w:rsidR="005637A8" w:rsidRPr="004532EE" w:rsidRDefault="00A77459">
            <w:pPr>
              <w:ind w:leftChars="50" w:left="105"/>
              <w:rPr>
                <w:rFonts w:ascii="仿宋" w:eastAsia="仿宋" w:hAnsi="仿宋"/>
                <w:sz w:val="22"/>
                <w:szCs w:val="22"/>
              </w:rPr>
            </w:pPr>
            <w:r w:rsidRPr="004532EE">
              <w:rPr>
                <w:rFonts w:ascii="仿宋" w:eastAsia="仿宋" w:hAnsi="仿宋" w:hint="eastAsia"/>
                <w:b/>
                <w:sz w:val="27"/>
                <w:szCs w:val="27"/>
              </w:rPr>
              <w:t>四、</w:t>
            </w:r>
            <w:r w:rsidR="009A74A2">
              <w:rPr>
                <w:rFonts w:ascii="仿宋" w:eastAsia="仿宋" w:hAnsi="仿宋" w:hint="eastAsia"/>
                <w:b/>
                <w:sz w:val="27"/>
                <w:szCs w:val="27"/>
              </w:rPr>
              <w:t>下一步研究内容</w:t>
            </w:r>
            <w:r w:rsidR="0097043D">
              <w:rPr>
                <w:rFonts w:ascii="仿宋" w:eastAsia="仿宋" w:hAnsi="仿宋" w:hint="eastAsia"/>
                <w:b/>
                <w:sz w:val="27"/>
                <w:szCs w:val="27"/>
              </w:rPr>
              <w:t>、</w:t>
            </w:r>
            <w:r w:rsidR="009A74A2">
              <w:rPr>
                <w:rFonts w:ascii="仿宋" w:eastAsia="仿宋" w:hAnsi="仿宋" w:hint="eastAsia"/>
                <w:b/>
                <w:sz w:val="27"/>
                <w:szCs w:val="27"/>
              </w:rPr>
              <w:t>技术方案</w:t>
            </w:r>
            <w:r w:rsidR="0097597D">
              <w:rPr>
                <w:rFonts w:ascii="仿宋" w:eastAsia="仿宋" w:hAnsi="仿宋" w:hint="eastAsia"/>
                <w:b/>
                <w:sz w:val="27"/>
                <w:szCs w:val="27"/>
              </w:rPr>
              <w:t>及</w:t>
            </w:r>
            <w:r w:rsidR="001E5213">
              <w:rPr>
                <w:rFonts w:ascii="仿宋" w:eastAsia="仿宋" w:hAnsi="仿宋" w:hint="eastAsia"/>
                <w:b/>
                <w:sz w:val="27"/>
                <w:szCs w:val="27"/>
              </w:rPr>
              <w:t>计划安排</w:t>
            </w:r>
          </w:p>
        </w:tc>
      </w:tr>
      <w:tr w:rsidR="005637A8" w:rsidRPr="004532EE" w:rsidTr="009A74A2">
        <w:trPr>
          <w:trHeight w:val="760"/>
        </w:trPr>
        <w:tc>
          <w:tcPr>
            <w:tcW w:w="8931" w:type="dxa"/>
          </w:tcPr>
          <w:p w:rsidR="002C4384" w:rsidRDefault="002C4384" w:rsidP="009A74A2">
            <w:pPr>
              <w:pStyle w:val="a9"/>
              <w:shd w:val="clear" w:color="auto" w:fill="FFFFFF"/>
              <w:spacing w:before="0" w:beforeAutospacing="0" w:after="0" w:afterAutospacing="0" w:line="360" w:lineRule="atLeast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F570B3" w:rsidRDefault="00F570B3" w:rsidP="009A74A2">
            <w:pPr>
              <w:pStyle w:val="a9"/>
              <w:shd w:val="clear" w:color="auto" w:fill="FFFFFF"/>
              <w:spacing w:before="0" w:beforeAutospacing="0" w:after="0" w:afterAutospacing="0" w:line="360" w:lineRule="atLeast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F570B3" w:rsidRPr="004532EE" w:rsidRDefault="00F570B3" w:rsidP="009A74A2">
            <w:pPr>
              <w:pStyle w:val="a9"/>
              <w:shd w:val="clear" w:color="auto" w:fill="FFFFFF"/>
              <w:spacing w:before="0" w:beforeAutospacing="0" w:after="0" w:afterAutospacing="0" w:line="360" w:lineRule="atLeast"/>
              <w:rPr>
                <w:rFonts w:ascii="仿宋" w:eastAsia="仿宋" w:hAnsi="仿宋"/>
                <w:bCs/>
                <w:sz w:val="22"/>
                <w:szCs w:val="22"/>
              </w:rPr>
            </w:pPr>
          </w:p>
        </w:tc>
      </w:tr>
      <w:tr w:rsidR="009A74A2" w:rsidRPr="004532EE" w:rsidTr="00B53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A2" w:rsidRDefault="001E5213" w:rsidP="009A74A2">
            <w:pPr>
              <w:ind w:leftChars="50" w:left="105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五</w:t>
            </w:r>
            <w:r w:rsidR="009A74A2">
              <w:rPr>
                <w:rFonts w:ascii="仿宋" w:eastAsia="仿宋" w:hAnsi="仿宋" w:hint="eastAsia"/>
                <w:b/>
                <w:sz w:val="27"/>
                <w:szCs w:val="27"/>
              </w:rPr>
              <w:t>、考核指标</w:t>
            </w:r>
            <w:r w:rsidR="00C9700F">
              <w:rPr>
                <w:rFonts w:ascii="仿宋" w:eastAsia="仿宋" w:hAnsi="仿宋" w:hint="eastAsia"/>
                <w:b/>
                <w:sz w:val="27"/>
                <w:szCs w:val="27"/>
              </w:rPr>
              <w:t>及</w:t>
            </w:r>
            <w:r w:rsidR="00720899">
              <w:rPr>
                <w:rFonts w:ascii="仿宋" w:eastAsia="仿宋" w:hAnsi="仿宋" w:hint="eastAsia"/>
                <w:b/>
                <w:sz w:val="27"/>
                <w:szCs w:val="27"/>
              </w:rPr>
              <w:t>预期效益</w:t>
            </w:r>
          </w:p>
        </w:tc>
      </w:tr>
      <w:tr w:rsidR="009A74A2" w:rsidRPr="004532EE" w:rsidTr="00C42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A2" w:rsidRDefault="00720899" w:rsidP="00720899">
            <w:pPr>
              <w:spacing w:line="360" w:lineRule="auto"/>
              <w:ind w:leftChars="50" w:left="105" w:firstLineChars="100" w:firstLine="220"/>
              <w:rPr>
                <w:rFonts w:ascii="仿宋" w:eastAsia="仿宋" w:hAnsi="仿宋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1</w:t>
            </w:r>
            <w:r>
              <w:rPr>
                <w:rFonts w:ascii="仿宋" w:eastAsia="仿宋" w:hAnsi="仿宋"/>
                <w:bCs/>
                <w:sz w:val="22"/>
                <w:szCs w:val="22"/>
              </w:rPr>
              <w:t>.</w:t>
            </w:r>
            <w:r w:rsidRPr="00720899">
              <w:rPr>
                <w:rFonts w:ascii="仿宋" w:eastAsia="仿宋" w:hAnsi="仿宋" w:hint="eastAsia"/>
                <w:bCs/>
                <w:sz w:val="22"/>
                <w:szCs w:val="22"/>
              </w:rPr>
              <w:t>实施周期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结束</w:t>
            </w:r>
            <w:r w:rsidR="00392FD4">
              <w:rPr>
                <w:rFonts w:ascii="仿宋" w:eastAsia="仿宋" w:hAnsi="仿宋" w:hint="eastAsia"/>
                <w:bCs/>
                <w:sz w:val="22"/>
                <w:szCs w:val="22"/>
              </w:rPr>
              <w:t>时</w:t>
            </w:r>
            <w:r w:rsidRPr="00720899">
              <w:rPr>
                <w:rFonts w:ascii="仿宋" w:eastAsia="仿宋" w:hAnsi="仿宋" w:hint="eastAsia"/>
                <w:bCs/>
                <w:sz w:val="22"/>
                <w:szCs w:val="22"/>
              </w:rPr>
              <w:t>可达到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的考核指标。</w:t>
            </w:r>
          </w:p>
          <w:p w:rsidR="00F570B3" w:rsidRDefault="00F570B3" w:rsidP="00720899">
            <w:pPr>
              <w:spacing w:line="360" w:lineRule="auto"/>
              <w:ind w:leftChars="50" w:left="105" w:firstLineChars="100" w:firstLine="220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720899" w:rsidRDefault="00720899" w:rsidP="00720899">
            <w:pPr>
              <w:spacing w:line="360" w:lineRule="auto"/>
              <w:ind w:leftChars="50" w:left="105" w:firstLineChars="100" w:firstLine="220"/>
              <w:rPr>
                <w:rFonts w:ascii="仿宋" w:eastAsia="仿宋" w:hAnsi="仿宋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2</w:t>
            </w:r>
            <w:r>
              <w:rPr>
                <w:rFonts w:ascii="仿宋" w:eastAsia="仿宋" w:hAnsi="仿宋"/>
                <w:bCs/>
                <w:sz w:val="22"/>
                <w:szCs w:val="22"/>
              </w:rPr>
              <w:t>.</w:t>
            </w:r>
            <w:r w:rsidR="00392FD4">
              <w:rPr>
                <w:rFonts w:ascii="仿宋" w:eastAsia="仿宋" w:hAnsi="仿宋" w:hint="eastAsia"/>
                <w:bCs/>
                <w:sz w:val="22"/>
                <w:szCs w:val="22"/>
              </w:rPr>
              <w:t>未来市场成熟后预期可达到的经济社会效益。</w:t>
            </w:r>
          </w:p>
          <w:p w:rsidR="00F570B3" w:rsidRPr="00720899" w:rsidRDefault="00F570B3" w:rsidP="00720899">
            <w:pPr>
              <w:spacing w:line="360" w:lineRule="auto"/>
              <w:ind w:leftChars="50" w:left="105" w:firstLineChars="100" w:firstLine="271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</w:tr>
      <w:tr w:rsidR="009A74A2" w:rsidRPr="00F7136F" w:rsidTr="009A7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A2" w:rsidRPr="009A74A2" w:rsidRDefault="001E5213" w:rsidP="009A74A2">
            <w:pPr>
              <w:ind w:leftChars="50" w:left="105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六</w:t>
            </w:r>
            <w:r w:rsidR="009A74A2" w:rsidRPr="00F7136F">
              <w:rPr>
                <w:rFonts w:ascii="仿宋" w:eastAsia="仿宋" w:hAnsi="仿宋" w:hint="eastAsia"/>
                <w:b/>
                <w:sz w:val="27"/>
                <w:szCs w:val="27"/>
              </w:rPr>
              <w:t>、</w:t>
            </w:r>
            <w:r w:rsidR="009A74A2" w:rsidRPr="00870577">
              <w:rPr>
                <w:rFonts w:ascii="仿宋" w:eastAsia="仿宋" w:hAnsi="仿宋" w:hint="eastAsia"/>
                <w:b/>
                <w:sz w:val="27"/>
                <w:szCs w:val="27"/>
              </w:rPr>
              <w:t>委托任务</w:t>
            </w:r>
          </w:p>
        </w:tc>
      </w:tr>
      <w:tr w:rsidR="009A74A2" w:rsidRPr="00F7136F" w:rsidTr="00D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A2" w:rsidRPr="009A74A2" w:rsidRDefault="009A74A2" w:rsidP="009A74A2">
            <w:pPr>
              <w:spacing w:line="400" w:lineRule="exact"/>
              <w:rPr>
                <w:rFonts w:ascii="仿宋" w:eastAsia="仿宋" w:hAnsi="仿宋"/>
                <w:b/>
                <w:sz w:val="27"/>
                <w:szCs w:val="27"/>
              </w:rPr>
            </w:pPr>
            <w:r w:rsidRPr="009A74A2"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 w:rsidR="00FA498B">
              <w:rPr>
                <w:rFonts w:ascii="仿宋" w:eastAsia="仿宋" w:hAnsi="仿宋" w:hint="eastAsia"/>
                <w:sz w:val="22"/>
                <w:szCs w:val="22"/>
              </w:rPr>
              <w:t>拟</w:t>
            </w:r>
            <w:r w:rsidR="00FA498B" w:rsidRPr="009A74A2">
              <w:rPr>
                <w:rFonts w:ascii="仿宋" w:eastAsia="仿宋" w:hAnsi="仿宋" w:hint="eastAsia"/>
                <w:sz w:val="22"/>
                <w:szCs w:val="22"/>
              </w:rPr>
              <w:t>委托</w:t>
            </w:r>
            <w:r w:rsidR="00FA498B">
              <w:rPr>
                <w:rFonts w:ascii="仿宋" w:eastAsia="仿宋" w:hAnsi="仿宋" w:hint="eastAsia"/>
                <w:sz w:val="22"/>
                <w:szCs w:val="22"/>
              </w:rPr>
              <w:t>外单位开展的</w:t>
            </w:r>
            <w:r w:rsidR="00FA498B" w:rsidRPr="009A74A2">
              <w:rPr>
                <w:rFonts w:ascii="仿宋" w:eastAsia="仿宋" w:hAnsi="仿宋" w:hint="eastAsia"/>
                <w:sz w:val="22"/>
                <w:szCs w:val="22"/>
              </w:rPr>
              <w:t>工作内容</w:t>
            </w:r>
            <w:r w:rsidR="00FA498B">
              <w:rPr>
                <w:rFonts w:ascii="仿宋" w:eastAsia="仿宋" w:hAnsi="仿宋" w:hint="eastAsia"/>
                <w:sz w:val="22"/>
                <w:szCs w:val="22"/>
              </w:rPr>
              <w:t>及</w:t>
            </w:r>
            <w:r w:rsidRPr="009A74A2">
              <w:rPr>
                <w:rFonts w:ascii="仿宋" w:eastAsia="仿宋" w:hAnsi="仿宋" w:hint="eastAsia"/>
                <w:sz w:val="22"/>
                <w:szCs w:val="22"/>
              </w:rPr>
              <w:t>委托单位）</w:t>
            </w:r>
          </w:p>
          <w:p w:rsidR="00D24F6E" w:rsidRPr="00D26BA6" w:rsidRDefault="00D24F6E" w:rsidP="009A74A2">
            <w:pPr>
              <w:spacing w:line="400" w:lineRule="exact"/>
              <w:rPr>
                <w:rFonts w:ascii="仿宋" w:eastAsia="仿宋" w:hAnsi="仿宋"/>
                <w:b/>
                <w:sz w:val="27"/>
                <w:szCs w:val="27"/>
              </w:rPr>
            </w:pPr>
          </w:p>
        </w:tc>
      </w:tr>
      <w:tr w:rsidR="005637A8" w:rsidRPr="004532EE" w:rsidTr="00B53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A8" w:rsidRPr="004532EE" w:rsidRDefault="00993688">
            <w:pPr>
              <w:ind w:leftChars="50" w:left="105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lastRenderedPageBreak/>
              <w:t>七</w:t>
            </w:r>
            <w:r w:rsidR="00A77459" w:rsidRPr="004532EE">
              <w:rPr>
                <w:rFonts w:ascii="仿宋" w:eastAsia="仿宋" w:hAnsi="仿宋" w:hint="eastAsia"/>
                <w:b/>
                <w:sz w:val="27"/>
                <w:szCs w:val="27"/>
              </w:rPr>
              <w:t>、经费预算</w:t>
            </w:r>
            <w:r w:rsidR="00DB1A4D">
              <w:rPr>
                <w:rFonts w:ascii="仿宋" w:eastAsia="仿宋" w:hAnsi="仿宋" w:hint="eastAsia"/>
                <w:b/>
                <w:sz w:val="27"/>
                <w:szCs w:val="27"/>
              </w:rPr>
              <w:t>（重点参照填报说明要求）</w:t>
            </w:r>
          </w:p>
        </w:tc>
      </w:tr>
      <w:tr w:rsidR="005637A8" w:rsidRPr="004532EE" w:rsidTr="00D26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4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F99" w:rsidRDefault="00A77459" w:rsidP="00543F99">
            <w:pPr>
              <w:ind w:leftChars="50" w:left="105" w:firstLineChars="100" w:firstLine="251"/>
              <w:rPr>
                <w:rFonts w:ascii="仿宋" w:eastAsia="仿宋" w:hAnsi="仿宋"/>
                <w:b/>
                <w:sz w:val="25"/>
                <w:szCs w:val="25"/>
              </w:rPr>
            </w:pPr>
            <w:r w:rsidRPr="004532EE">
              <w:rPr>
                <w:rFonts w:ascii="仿宋" w:eastAsia="仿宋" w:hAnsi="仿宋" w:hint="eastAsia"/>
                <w:b/>
                <w:sz w:val="25"/>
                <w:szCs w:val="25"/>
              </w:rPr>
              <w:t>1、总投资：</w:t>
            </w:r>
            <w:r w:rsidRPr="004532EE">
              <w:rPr>
                <w:rFonts w:ascii="仿宋" w:eastAsia="仿宋" w:hAnsi="仿宋" w:hint="eastAsia"/>
                <w:b/>
                <w:sz w:val="25"/>
                <w:szCs w:val="25"/>
                <w:u w:val="single"/>
              </w:rPr>
              <w:t xml:space="preserve">  万元</w:t>
            </w:r>
          </w:p>
          <w:p w:rsidR="00543F99" w:rsidRDefault="00A77459" w:rsidP="00543F99">
            <w:pPr>
              <w:ind w:leftChars="50" w:left="105" w:firstLineChars="100" w:firstLine="251"/>
              <w:rPr>
                <w:rFonts w:ascii="仿宋" w:eastAsia="仿宋" w:hAnsi="仿宋"/>
                <w:b/>
                <w:sz w:val="25"/>
                <w:szCs w:val="25"/>
              </w:rPr>
            </w:pPr>
            <w:r w:rsidRPr="004532EE">
              <w:rPr>
                <w:rFonts w:ascii="仿宋" w:eastAsia="仿宋" w:hAnsi="仿宋" w:hint="eastAsia"/>
                <w:b/>
                <w:sz w:val="25"/>
                <w:szCs w:val="25"/>
              </w:rPr>
              <w:t>2、</w:t>
            </w:r>
            <w:r w:rsidR="009A74A2" w:rsidRPr="009A74A2">
              <w:rPr>
                <w:rFonts w:ascii="仿宋" w:eastAsia="仿宋" w:hAnsi="仿宋" w:hint="eastAsia"/>
                <w:b/>
                <w:sz w:val="25"/>
                <w:szCs w:val="25"/>
              </w:rPr>
              <w:t>总投资测算说明</w:t>
            </w:r>
          </w:p>
          <w:p w:rsidR="005637A8" w:rsidRDefault="00E53403" w:rsidP="00543F99">
            <w:pPr>
              <w:ind w:leftChars="50" w:left="105" w:firstLineChars="100" w:firstLine="251"/>
              <w:rPr>
                <w:rFonts w:ascii="仿宋" w:eastAsia="仿宋" w:hAnsi="仿宋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3、</w:t>
            </w:r>
            <w:r w:rsidR="008B444A">
              <w:rPr>
                <w:rFonts w:ascii="仿宋" w:eastAsia="仿宋" w:hAnsi="仿宋" w:hint="eastAsia"/>
                <w:b/>
                <w:sz w:val="25"/>
                <w:szCs w:val="25"/>
              </w:rPr>
              <w:t>经费来源保障</w:t>
            </w:r>
            <w:r w:rsidR="00337BA9">
              <w:rPr>
                <w:rFonts w:ascii="仿宋" w:eastAsia="仿宋" w:hAnsi="仿宋" w:hint="eastAsia"/>
                <w:b/>
                <w:sz w:val="25"/>
                <w:szCs w:val="25"/>
              </w:rPr>
              <w:t>说明</w:t>
            </w:r>
          </w:p>
          <w:p w:rsidR="00543F99" w:rsidRDefault="00543F99" w:rsidP="00AD61C5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F570B3" w:rsidRPr="004532EE" w:rsidRDefault="00F570B3" w:rsidP="00AD61C5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9A74A2" w:rsidRPr="004532EE" w:rsidTr="00371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4A2" w:rsidRPr="004532EE" w:rsidRDefault="00993688" w:rsidP="00DE7A98">
            <w:pPr>
              <w:ind w:leftChars="50" w:left="105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八</w:t>
            </w:r>
            <w:r w:rsidR="009A74A2">
              <w:rPr>
                <w:rFonts w:ascii="仿宋" w:eastAsia="仿宋" w:hAnsi="仿宋" w:hint="eastAsia"/>
                <w:b/>
                <w:sz w:val="27"/>
                <w:szCs w:val="27"/>
              </w:rPr>
              <w:t>、</w:t>
            </w:r>
            <w:r w:rsidR="00DB1A4D">
              <w:rPr>
                <w:rFonts w:ascii="仿宋" w:eastAsia="仿宋" w:hAnsi="仿宋" w:hint="eastAsia"/>
                <w:b/>
                <w:sz w:val="27"/>
                <w:szCs w:val="27"/>
              </w:rPr>
              <w:t>研究成果</w:t>
            </w:r>
            <w:r w:rsidR="00DE7A98">
              <w:rPr>
                <w:rFonts w:ascii="仿宋" w:eastAsia="仿宋" w:hAnsi="仿宋" w:hint="eastAsia"/>
                <w:b/>
                <w:sz w:val="27"/>
                <w:szCs w:val="27"/>
              </w:rPr>
              <w:t>未来</w:t>
            </w:r>
            <w:r w:rsidR="00DE7A98">
              <w:rPr>
                <w:rFonts w:ascii="仿宋" w:eastAsia="仿宋" w:hAnsi="仿宋"/>
                <w:b/>
                <w:sz w:val="27"/>
                <w:szCs w:val="27"/>
              </w:rPr>
              <w:t>转化</w:t>
            </w:r>
            <w:r w:rsidR="00DE7A98">
              <w:rPr>
                <w:rFonts w:ascii="仿宋" w:eastAsia="仿宋" w:hAnsi="仿宋" w:hint="eastAsia"/>
                <w:b/>
                <w:sz w:val="27"/>
                <w:szCs w:val="27"/>
              </w:rPr>
              <w:t>及实施计划</w:t>
            </w:r>
          </w:p>
        </w:tc>
      </w:tr>
      <w:tr w:rsidR="009A74A2" w:rsidRPr="004532EE" w:rsidTr="00344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98" w:rsidRPr="009A74A2" w:rsidRDefault="00DE7A98" w:rsidP="00DE7A98">
            <w:pPr>
              <w:spacing w:line="400" w:lineRule="exact"/>
              <w:rPr>
                <w:rFonts w:ascii="仿宋" w:eastAsia="仿宋" w:hAnsi="仿宋"/>
                <w:b/>
                <w:sz w:val="27"/>
                <w:szCs w:val="27"/>
              </w:rPr>
            </w:pPr>
            <w:r w:rsidRPr="009A74A2"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简要</w:t>
            </w:r>
            <w:r>
              <w:rPr>
                <w:rFonts w:ascii="仿宋" w:eastAsia="仿宋" w:hAnsi="仿宋"/>
                <w:sz w:val="22"/>
                <w:szCs w:val="22"/>
              </w:rPr>
              <w:t>描述拟转化方式、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成果</w:t>
            </w:r>
            <w:r>
              <w:rPr>
                <w:rFonts w:ascii="仿宋" w:eastAsia="仿宋" w:hAnsi="仿宋"/>
                <w:sz w:val="22"/>
                <w:szCs w:val="22"/>
              </w:rPr>
              <w:t>流向、商业模式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等</w:t>
            </w:r>
            <w:r w:rsidRPr="009A74A2">
              <w:rPr>
                <w:rFonts w:ascii="仿宋" w:eastAsia="仿宋" w:hAnsi="仿宋" w:hint="eastAsia"/>
                <w:sz w:val="22"/>
                <w:szCs w:val="22"/>
              </w:rPr>
              <w:t>）</w:t>
            </w:r>
          </w:p>
          <w:p w:rsidR="00D24F6E" w:rsidRDefault="00D24F6E" w:rsidP="00344194">
            <w:pPr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  <w:p w:rsidR="00F570B3" w:rsidRPr="00DE7A98" w:rsidRDefault="00F570B3" w:rsidP="00344194">
            <w:pPr>
              <w:jc w:val="center"/>
              <w:rPr>
                <w:rFonts w:ascii="仿宋" w:eastAsia="仿宋" w:hAnsi="仿宋"/>
                <w:sz w:val="27"/>
                <w:szCs w:val="27"/>
              </w:rPr>
            </w:pPr>
          </w:p>
        </w:tc>
      </w:tr>
    </w:tbl>
    <w:p w:rsidR="005637A8" w:rsidRPr="004532EE" w:rsidRDefault="005637A8" w:rsidP="00254993">
      <w:pPr>
        <w:rPr>
          <w:rFonts w:ascii="仿宋" w:eastAsia="仿宋" w:hAnsi="仿宋"/>
        </w:rPr>
      </w:pPr>
    </w:p>
    <w:sectPr w:rsidR="005637A8" w:rsidRPr="004532EE" w:rsidSect="005637A8">
      <w:footerReference w:type="default" r:id="rId11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9A" w:rsidRDefault="00905A9A" w:rsidP="005637A8">
      <w:r>
        <w:separator/>
      </w:r>
    </w:p>
  </w:endnote>
  <w:endnote w:type="continuationSeparator" w:id="0">
    <w:p w:rsidR="00905A9A" w:rsidRDefault="00905A9A" w:rsidP="0056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A8" w:rsidRDefault="003533C5">
    <w:pPr>
      <w:pStyle w:val="a7"/>
      <w:framePr w:wrap="around" w:vAnchor="text" w:hAnchor="margin" w:xAlign="right" w:y="1"/>
      <w:rPr>
        <w:rStyle w:val="ab"/>
        <w:sz w:val="16"/>
        <w:szCs w:val="16"/>
      </w:rPr>
    </w:pPr>
    <w:r>
      <w:rPr>
        <w:sz w:val="16"/>
        <w:szCs w:val="16"/>
      </w:rPr>
      <w:fldChar w:fldCharType="begin"/>
    </w:r>
    <w:r w:rsidR="00A77459">
      <w:rPr>
        <w:rStyle w:val="ab"/>
        <w:sz w:val="16"/>
        <w:szCs w:val="16"/>
      </w:rPr>
      <w:instrText xml:space="preserve">PAGE  </w:instrText>
    </w:r>
    <w:r>
      <w:rPr>
        <w:sz w:val="16"/>
        <w:szCs w:val="16"/>
      </w:rPr>
      <w:fldChar w:fldCharType="end"/>
    </w:r>
  </w:p>
  <w:p w:rsidR="005637A8" w:rsidRDefault="005637A8">
    <w:pPr>
      <w:pStyle w:val="a7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A8" w:rsidRDefault="003533C5">
    <w:pPr>
      <w:pStyle w:val="a7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A77459">
      <w:rPr>
        <w:rStyle w:val="ab"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93803">
      <w:rPr>
        <w:rStyle w:val="ab"/>
        <w:noProof/>
        <w:sz w:val="16"/>
        <w:szCs w:val="16"/>
      </w:rPr>
      <w:t>- 2 -</w:t>
    </w:r>
    <w:r>
      <w:rPr>
        <w:sz w:val="16"/>
        <w:szCs w:val="16"/>
      </w:rPr>
      <w:fldChar w:fldCharType="end"/>
    </w:r>
  </w:p>
  <w:p w:rsidR="005637A8" w:rsidRDefault="005637A8">
    <w:pPr>
      <w:pStyle w:val="a7"/>
      <w:ind w:right="36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A8" w:rsidRDefault="003533C5">
    <w:pPr>
      <w:pStyle w:val="a7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A77459">
      <w:rPr>
        <w:rStyle w:val="ab"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93803">
      <w:rPr>
        <w:rStyle w:val="ab"/>
        <w:noProof/>
        <w:sz w:val="16"/>
        <w:szCs w:val="16"/>
      </w:rPr>
      <w:t>- 5 -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9A" w:rsidRDefault="00905A9A" w:rsidP="005637A8">
      <w:r>
        <w:separator/>
      </w:r>
    </w:p>
  </w:footnote>
  <w:footnote w:type="continuationSeparator" w:id="0">
    <w:p w:rsidR="00905A9A" w:rsidRDefault="00905A9A" w:rsidP="0056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D75"/>
    <w:multiLevelType w:val="multilevel"/>
    <w:tmpl w:val="0BDF1D75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22F56"/>
    <w:multiLevelType w:val="hybridMultilevel"/>
    <w:tmpl w:val="A9022714"/>
    <w:lvl w:ilvl="0" w:tplc="4B101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 w15:restartNumberingAfterBreak="0">
    <w:nsid w:val="2592144C"/>
    <w:multiLevelType w:val="multilevel"/>
    <w:tmpl w:val="2592144C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881D6F"/>
    <w:multiLevelType w:val="hybridMultilevel"/>
    <w:tmpl w:val="B9C07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9E322A"/>
    <w:multiLevelType w:val="multilevel"/>
    <w:tmpl w:val="5D9E322A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BA"/>
    <w:rsid w:val="00012CF1"/>
    <w:rsid w:val="000242A8"/>
    <w:rsid w:val="00026E75"/>
    <w:rsid w:val="000345BE"/>
    <w:rsid w:val="000357A0"/>
    <w:rsid w:val="00074B95"/>
    <w:rsid w:val="00093339"/>
    <w:rsid w:val="0009697D"/>
    <w:rsid w:val="000A480C"/>
    <w:rsid w:val="000B3B7F"/>
    <w:rsid w:val="000B69AB"/>
    <w:rsid w:val="000C76D3"/>
    <w:rsid w:val="000D264E"/>
    <w:rsid w:val="000F28C9"/>
    <w:rsid w:val="000F4F69"/>
    <w:rsid w:val="00113A72"/>
    <w:rsid w:val="00120C8A"/>
    <w:rsid w:val="00122F89"/>
    <w:rsid w:val="00133352"/>
    <w:rsid w:val="00141E76"/>
    <w:rsid w:val="00155A86"/>
    <w:rsid w:val="00163F27"/>
    <w:rsid w:val="0017133D"/>
    <w:rsid w:val="00172A27"/>
    <w:rsid w:val="00177A8F"/>
    <w:rsid w:val="00185246"/>
    <w:rsid w:val="00187353"/>
    <w:rsid w:val="00193332"/>
    <w:rsid w:val="001976A9"/>
    <w:rsid w:val="001B5354"/>
    <w:rsid w:val="001D0768"/>
    <w:rsid w:val="001D1A4F"/>
    <w:rsid w:val="001D3C31"/>
    <w:rsid w:val="001D6E43"/>
    <w:rsid w:val="001E0700"/>
    <w:rsid w:val="001E3CD6"/>
    <w:rsid w:val="001E5213"/>
    <w:rsid w:val="001E5878"/>
    <w:rsid w:val="001F02B1"/>
    <w:rsid w:val="0020704F"/>
    <w:rsid w:val="002078CA"/>
    <w:rsid w:val="002119BD"/>
    <w:rsid w:val="00215770"/>
    <w:rsid w:val="00216190"/>
    <w:rsid w:val="0022090C"/>
    <w:rsid w:val="00227FFA"/>
    <w:rsid w:val="002464D9"/>
    <w:rsid w:val="00253629"/>
    <w:rsid w:val="00253937"/>
    <w:rsid w:val="0025488E"/>
    <w:rsid w:val="00254993"/>
    <w:rsid w:val="00294435"/>
    <w:rsid w:val="00294482"/>
    <w:rsid w:val="002A192D"/>
    <w:rsid w:val="002B6703"/>
    <w:rsid w:val="002C4384"/>
    <w:rsid w:val="002E4F73"/>
    <w:rsid w:val="002F1F9D"/>
    <w:rsid w:val="00301266"/>
    <w:rsid w:val="003015F2"/>
    <w:rsid w:val="00324625"/>
    <w:rsid w:val="00335F29"/>
    <w:rsid w:val="00337BA9"/>
    <w:rsid w:val="00344194"/>
    <w:rsid w:val="00345587"/>
    <w:rsid w:val="00345E82"/>
    <w:rsid w:val="003533C5"/>
    <w:rsid w:val="00392FD4"/>
    <w:rsid w:val="0039711A"/>
    <w:rsid w:val="0039732A"/>
    <w:rsid w:val="003A2FBC"/>
    <w:rsid w:val="003A4398"/>
    <w:rsid w:val="003B27EA"/>
    <w:rsid w:val="003C1BF9"/>
    <w:rsid w:val="00400C18"/>
    <w:rsid w:val="004075CC"/>
    <w:rsid w:val="00421C86"/>
    <w:rsid w:val="00431892"/>
    <w:rsid w:val="0044243C"/>
    <w:rsid w:val="00442642"/>
    <w:rsid w:val="00451352"/>
    <w:rsid w:val="0045213A"/>
    <w:rsid w:val="004532EE"/>
    <w:rsid w:val="004577E8"/>
    <w:rsid w:val="00470E7B"/>
    <w:rsid w:val="00493908"/>
    <w:rsid w:val="004A1D4E"/>
    <w:rsid w:val="004A2521"/>
    <w:rsid w:val="004B14CA"/>
    <w:rsid w:val="004C1662"/>
    <w:rsid w:val="004D256F"/>
    <w:rsid w:val="004D34C2"/>
    <w:rsid w:val="004D3644"/>
    <w:rsid w:val="004E57D0"/>
    <w:rsid w:val="004F49A1"/>
    <w:rsid w:val="0050222C"/>
    <w:rsid w:val="00503199"/>
    <w:rsid w:val="00503B09"/>
    <w:rsid w:val="0050713F"/>
    <w:rsid w:val="00512A9E"/>
    <w:rsid w:val="00521D2E"/>
    <w:rsid w:val="005251FB"/>
    <w:rsid w:val="00535369"/>
    <w:rsid w:val="00536BB4"/>
    <w:rsid w:val="00543F99"/>
    <w:rsid w:val="00545013"/>
    <w:rsid w:val="0055254F"/>
    <w:rsid w:val="00554012"/>
    <w:rsid w:val="005637A8"/>
    <w:rsid w:val="005A0C71"/>
    <w:rsid w:val="005A4AF8"/>
    <w:rsid w:val="005B355B"/>
    <w:rsid w:val="005B37FE"/>
    <w:rsid w:val="005F2828"/>
    <w:rsid w:val="00601581"/>
    <w:rsid w:val="00612148"/>
    <w:rsid w:val="006213DB"/>
    <w:rsid w:val="00621E57"/>
    <w:rsid w:val="0063715F"/>
    <w:rsid w:val="00647F90"/>
    <w:rsid w:val="0065206F"/>
    <w:rsid w:val="00653AB6"/>
    <w:rsid w:val="00666EDD"/>
    <w:rsid w:val="006678A2"/>
    <w:rsid w:val="0068462E"/>
    <w:rsid w:val="00690636"/>
    <w:rsid w:val="006A5C6D"/>
    <w:rsid w:val="006A7A59"/>
    <w:rsid w:val="006E0B21"/>
    <w:rsid w:val="006E2B7F"/>
    <w:rsid w:val="00720899"/>
    <w:rsid w:val="00725F2A"/>
    <w:rsid w:val="00733DF1"/>
    <w:rsid w:val="00734A8F"/>
    <w:rsid w:val="0073657F"/>
    <w:rsid w:val="0073773B"/>
    <w:rsid w:val="00751749"/>
    <w:rsid w:val="00763448"/>
    <w:rsid w:val="00776AC5"/>
    <w:rsid w:val="00783225"/>
    <w:rsid w:val="007833EF"/>
    <w:rsid w:val="00786727"/>
    <w:rsid w:val="007B3625"/>
    <w:rsid w:val="007B3E2C"/>
    <w:rsid w:val="007B4745"/>
    <w:rsid w:val="007C25D4"/>
    <w:rsid w:val="007D0CEE"/>
    <w:rsid w:val="007D43D4"/>
    <w:rsid w:val="007F094A"/>
    <w:rsid w:val="007F3726"/>
    <w:rsid w:val="00801096"/>
    <w:rsid w:val="008119DD"/>
    <w:rsid w:val="008167F0"/>
    <w:rsid w:val="00841CE1"/>
    <w:rsid w:val="00856E28"/>
    <w:rsid w:val="00857F11"/>
    <w:rsid w:val="008609D9"/>
    <w:rsid w:val="008779E1"/>
    <w:rsid w:val="00885F51"/>
    <w:rsid w:val="008A51CB"/>
    <w:rsid w:val="008B0BE8"/>
    <w:rsid w:val="008B444A"/>
    <w:rsid w:val="008C01BB"/>
    <w:rsid w:val="008C12EA"/>
    <w:rsid w:val="008C41C8"/>
    <w:rsid w:val="008D59AC"/>
    <w:rsid w:val="008D707C"/>
    <w:rsid w:val="008E4E45"/>
    <w:rsid w:val="008E7750"/>
    <w:rsid w:val="008F4B13"/>
    <w:rsid w:val="00905A9A"/>
    <w:rsid w:val="00910DC6"/>
    <w:rsid w:val="00917425"/>
    <w:rsid w:val="0092190D"/>
    <w:rsid w:val="0092599A"/>
    <w:rsid w:val="00943991"/>
    <w:rsid w:val="00954BE8"/>
    <w:rsid w:val="009553E2"/>
    <w:rsid w:val="00961D86"/>
    <w:rsid w:val="0097043D"/>
    <w:rsid w:val="0097597D"/>
    <w:rsid w:val="009826E1"/>
    <w:rsid w:val="00990273"/>
    <w:rsid w:val="009934CE"/>
    <w:rsid w:val="00993688"/>
    <w:rsid w:val="009A09CA"/>
    <w:rsid w:val="009A74A2"/>
    <w:rsid w:val="009B2FB4"/>
    <w:rsid w:val="009C7505"/>
    <w:rsid w:val="009D4CB5"/>
    <w:rsid w:val="009E00A9"/>
    <w:rsid w:val="009E3164"/>
    <w:rsid w:val="009E53E6"/>
    <w:rsid w:val="009E5EC7"/>
    <w:rsid w:val="009F2DA1"/>
    <w:rsid w:val="009F3484"/>
    <w:rsid w:val="00A10B67"/>
    <w:rsid w:val="00A24E67"/>
    <w:rsid w:val="00A3126D"/>
    <w:rsid w:val="00A5113F"/>
    <w:rsid w:val="00A518E4"/>
    <w:rsid w:val="00A5273A"/>
    <w:rsid w:val="00A559C7"/>
    <w:rsid w:val="00A77459"/>
    <w:rsid w:val="00A90B97"/>
    <w:rsid w:val="00A93CEB"/>
    <w:rsid w:val="00AA5893"/>
    <w:rsid w:val="00AD5253"/>
    <w:rsid w:val="00AD61C5"/>
    <w:rsid w:val="00AE31D8"/>
    <w:rsid w:val="00AF3103"/>
    <w:rsid w:val="00B038FD"/>
    <w:rsid w:val="00B07B85"/>
    <w:rsid w:val="00B100BD"/>
    <w:rsid w:val="00B10FB1"/>
    <w:rsid w:val="00B20583"/>
    <w:rsid w:val="00B46AEC"/>
    <w:rsid w:val="00B46DF8"/>
    <w:rsid w:val="00B53279"/>
    <w:rsid w:val="00B605F4"/>
    <w:rsid w:val="00B803FE"/>
    <w:rsid w:val="00BA6182"/>
    <w:rsid w:val="00BB6873"/>
    <w:rsid w:val="00BB7B33"/>
    <w:rsid w:val="00BC37E1"/>
    <w:rsid w:val="00BC5B48"/>
    <w:rsid w:val="00BE321D"/>
    <w:rsid w:val="00C03E8D"/>
    <w:rsid w:val="00C22E2D"/>
    <w:rsid w:val="00C34C66"/>
    <w:rsid w:val="00C404B9"/>
    <w:rsid w:val="00C42309"/>
    <w:rsid w:val="00C45AF1"/>
    <w:rsid w:val="00C51910"/>
    <w:rsid w:val="00C73FFF"/>
    <w:rsid w:val="00C9700F"/>
    <w:rsid w:val="00CA3EE4"/>
    <w:rsid w:val="00CB3C53"/>
    <w:rsid w:val="00CB42AF"/>
    <w:rsid w:val="00CD662E"/>
    <w:rsid w:val="00D05D39"/>
    <w:rsid w:val="00D24F6E"/>
    <w:rsid w:val="00D26BA6"/>
    <w:rsid w:val="00D3220D"/>
    <w:rsid w:val="00D52486"/>
    <w:rsid w:val="00D56676"/>
    <w:rsid w:val="00D95BA6"/>
    <w:rsid w:val="00DA20FA"/>
    <w:rsid w:val="00DA438A"/>
    <w:rsid w:val="00DA6195"/>
    <w:rsid w:val="00DB0F46"/>
    <w:rsid w:val="00DB1A4D"/>
    <w:rsid w:val="00DC718A"/>
    <w:rsid w:val="00DD5133"/>
    <w:rsid w:val="00DE1F26"/>
    <w:rsid w:val="00DE29EC"/>
    <w:rsid w:val="00DE4F39"/>
    <w:rsid w:val="00DE7A98"/>
    <w:rsid w:val="00DF263F"/>
    <w:rsid w:val="00DF2872"/>
    <w:rsid w:val="00DF581A"/>
    <w:rsid w:val="00E04B5B"/>
    <w:rsid w:val="00E172F0"/>
    <w:rsid w:val="00E24BE8"/>
    <w:rsid w:val="00E272B5"/>
    <w:rsid w:val="00E30EC2"/>
    <w:rsid w:val="00E503CB"/>
    <w:rsid w:val="00E53403"/>
    <w:rsid w:val="00E60DCD"/>
    <w:rsid w:val="00E615A4"/>
    <w:rsid w:val="00E730A9"/>
    <w:rsid w:val="00E82F17"/>
    <w:rsid w:val="00E932F5"/>
    <w:rsid w:val="00E93803"/>
    <w:rsid w:val="00EE3FD0"/>
    <w:rsid w:val="00EE4551"/>
    <w:rsid w:val="00EF3F71"/>
    <w:rsid w:val="00F07A1E"/>
    <w:rsid w:val="00F317E9"/>
    <w:rsid w:val="00F31819"/>
    <w:rsid w:val="00F42000"/>
    <w:rsid w:val="00F54A1A"/>
    <w:rsid w:val="00F570B3"/>
    <w:rsid w:val="00F57110"/>
    <w:rsid w:val="00F70F6B"/>
    <w:rsid w:val="00F73937"/>
    <w:rsid w:val="00FA0A9B"/>
    <w:rsid w:val="00FA3366"/>
    <w:rsid w:val="00FA441E"/>
    <w:rsid w:val="00FA498B"/>
    <w:rsid w:val="00FB0410"/>
    <w:rsid w:val="00FC612E"/>
    <w:rsid w:val="00FD5267"/>
    <w:rsid w:val="00FD70DB"/>
    <w:rsid w:val="00FE4434"/>
    <w:rsid w:val="00FE66E2"/>
    <w:rsid w:val="3D9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21BB32-E2AF-4E31-885E-88027E9C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37A8"/>
    <w:pPr>
      <w:spacing w:after="120"/>
    </w:pPr>
    <w:rPr>
      <w:szCs w:val="24"/>
    </w:rPr>
  </w:style>
  <w:style w:type="paragraph" w:styleId="a4">
    <w:name w:val="Body Text Indent"/>
    <w:basedOn w:val="a"/>
    <w:link w:val="Char"/>
    <w:rsid w:val="005637A8"/>
    <w:pPr>
      <w:spacing w:after="120"/>
      <w:ind w:leftChars="200" w:left="420"/>
    </w:pPr>
  </w:style>
  <w:style w:type="paragraph" w:styleId="a5">
    <w:name w:val="Plain Text"/>
    <w:basedOn w:val="a"/>
    <w:rsid w:val="005637A8"/>
    <w:rPr>
      <w:rFonts w:ascii="宋体" w:hAnsi="Courier New"/>
    </w:rPr>
  </w:style>
  <w:style w:type="paragraph" w:styleId="a6">
    <w:name w:val="Date"/>
    <w:basedOn w:val="a"/>
    <w:next w:val="a"/>
    <w:link w:val="Char0"/>
    <w:rsid w:val="005637A8"/>
    <w:pPr>
      <w:ind w:leftChars="2500" w:left="100"/>
    </w:pPr>
  </w:style>
  <w:style w:type="paragraph" w:styleId="a7">
    <w:name w:val="footer"/>
    <w:basedOn w:val="a"/>
    <w:rsid w:val="005637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5637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rsid w:val="0056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qFormat/>
    <w:rsid w:val="005637A8"/>
    <w:rPr>
      <w:b/>
      <w:bCs/>
    </w:rPr>
  </w:style>
  <w:style w:type="character" w:styleId="ab">
    <w:name w:val="page number"/>
    <w:basedOn w:val="a0"/>
    <w:rsid w:val="005637A8"/>
  </w:style>
  <w:style w:type="character" w:styleId="ac">
    <w:name w:val="Hyperlink"/>
    <w:basedOn w:val="a0"/>
    <w:uiPriority w:val="99"/>
    <w:unhideWhenUsed/>
    <w:rsid w:val="005637A8"/>
    <w:rPr>
      <w:color w:val="0000FF"/>
      <w:u w:val="single"/>
    </w:rPr>
  </w:style>
  <w:style w:type="character" w:customStyle="1" w:styleId="Char0">
    <w:name w:val="日期 Char"/>
    <w:basedOn w:val="a0"/>
    <w:link w:val="a6"/>
    <w:rsid w:val="005637A8"/>
    <w:rPr>
      <w:kern w:val="2"/>
      <w:sz w:val="21"/>
    </w:rPr>
  </w:style>
  <w:style w:type="paragraph" w:customStyle="1" w:styleId="CharCharChar">
    <w:name w:val="Char Char Char"/>
    <w:basedOn w:val="a"/>
    <w:rsid w:val="005637A8"/>
    <w:pPr>
      <w:widowControl/>
      <w:wordWrap w:val="0"/>
      <w:spacing w:line="440" w:lineRule="exact"/>
      <w:ind w:firstLineChars="200" w:firstLine="200"/>
      <w:jc w:val="left"/>
    </w:pPr>
    <w:rPr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5637A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customStyle="1" w:styleId="fontstyle01">
    <w:name w:val="fontstyle01"/>
    <w:basedOn w:val="a0"/>
    <w:rsid w:val="005637A8"/>
    <w:rPr>
      <w:rFonts w:ascii="宋体" w:eastAsia="宋体" w:hAnsi="宋体" w:hint="eastAsia"/>
      <w:color w:val="000000"/>
      <w:sz w:val="18"/>
      <w:szCs w:val="18"/>
    </w:rPr>
  </w:style>
  <w:style w:type="paragraph" w:customStyle="1" w:styleId="CharCharChar1">
    <w:name w:val="Char Char Char1"/>
    <w:basedOn w:val="a"/>
    <w:rsid w:val="005637A8"/>
    <w:pPr>
      <w:widowControl/>
      <w:wordWrap w:val="0"/>
      <w:spacing w:line="440" w:lineRule="exact"/>
      <w:ind w:firstLineChars="200" w:firstLine="200"/>
      <w:jc w:val="left"/>
    </w:pPr>
    <w:rPr>
      <w:szCs w:val="24"/>
    </w:rPr>
  </w:style>
  <w:style w:type="paragraph" w:customStyle="1" w:styleId="1">
    <w:name w:val="列出段落1"/>
    <w:basedOn w:val="a"/>
    <w:uiPriority w:val="34"/>
    <w:qFormat/>
    <w:rsid w:val="005637A8"/>
    <w:pPr>
      <w:ind w:firstLineChars="200" w:firstLine="420"/>
    </w:pPr>
  </w:style>
  <w:style w:type="character" w:customStyle="1" w:styleId="Char">
    <w:name w:val="正文文本缩进 Char"/>
    <w:basedOn w:val="a0"/>
    <w:link w:val="a4"/>
    <w:rsid w:val="005637A8"/>
    <w:rPr>
      <w:kern w:val="2"/>
      <w:sz w:val="21"/>
    </w:rPr>
  </w:style>
  <w:style w:type="paragraph" w:styleId="ad">
    <w:name w:val="Balloon Text"/>
    <w:basedOn w:val="a"/>
    <w:link w:val="Char1"/>
    <w:semiHidden/>
    <w:unhideWhenUsed/>
    <w:rsid w:val="00B038FD"/>
    <w:rPr>
      <w:sz w:val="18"/>
      <w:szCs w:val="18"/>
    </w:rPr>
  </w:style>
  <w:style w:type="character" w:customStyle="1" w:styleId="Char1">
    <w:name w:val="批注框文本 Char"/>
    <w:basedOn w:val="a0"/>
    <w:link w:val="ad"/>
    <w:semiHidden/>
    <w:rsid w:val="00B038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96BE61-FDA7-4A2E-98D8-253823FBB1DC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34E92-19CF-44C0-AE39-5B12ADFE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187</Words>
  <Characters>1071</Characters>
  <Application>Microsoft Office Word</Application>
  <DocSecurity>0</DocSecurity>
  <Lines>8</Lines>
  <Paragraphs>2</Paragraphs>
  <ScaleCrop>false</ScaleCrop>
  <Company>shao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课题编号：                                      密级：</dc:title>
  <dc:creator>shao</dc:creator>
  <cp:lastModifiedBy>YAN-YAN</cp:lastModifiedBy>
  <cp:revision>15</cp:revision>
  <cp:lastPrinted>2019-09-23T08:10:00Z</cp:lastPrinted>
  <dcterms:created xsi:type="dcterms:W3CDTF">2019-05-27T02:20:00Z</dcterms:created>
  <dcterms:modified xsi:type="dcterms:W3CDTF">2019-09-25T06:26:00Z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